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6E6F0" w14:textId="77777777" w:rsidR="00BF2A15" w:rsidRPr="00E165C7" w:rsidRDefault="00B051EC" w:rsidP="00BF2A15">
      <w:pPr>
        <w:pStyle w:val="j15"/>
        <w:shd w:val="clear" w:color="auto" w:fill="FFFFFF"/>
        <w:spacing w:before="0" w:beforeAutospacing="0" w:after="0" w:afterAutospacing="0"/>
        <w:ind w:left="4820"/>
        <w:jc w:val="center"/>
        <w:textAlignment w:val="baseline"/>
        <w:rPr>
          <w:rStyle w:val="11"/>
          <w:rFonts w:ascii="Baskerville" w:eastAsiaTheme="minorEastAsia" w:hAnsi="Baskerville"/>
          <w:b/>
          <w:iCs/>
          <w:sz w:val="28"/>
          <w:szCs w:val="28"/>
          <w:u w:val="none"/>
        </w:rPr>
      </w:pPr>
      <w:r w:rsidRPr="00E165C7">
        <w:rPr>
          <w:rStyle w:val="11"/>
          <w:rFonts w:ascii="Baskerville" w:eastAsiaTheme="minorEastAsia" w:hAnsi="Baskerville"/>
          <w:b/>
          <w:iCs/>
          <w:sz w:val="28"/>
          <w:szCs w:val="28"/>
          <w:u w:val="none"/>
        </w:rPr>
        <w:t>Утверждено</w:t>
      </w:r>
    </w:p>
    <w:p w14:paraId="401651FD" w14:textId="77777777" w:rsidR="00AD7314" w:rsidRPr="00E165C7" w:rsidRDefault="00B051EC" w:rsidP="00BF2A15">
      <w:pPr>
        <w:pStyle w:val="j15"/>
        <w:shd w:val="clear" w:color="auto" w:fill="FFFFFF"/>
        <w:spacing w:before="0" w:beforeAutospacing="0" w:after="0" w:afterAutospacing="0"/>
        <w:ind w:left="4820"/>
        <w:jc w:val="center"/>
        <w:textAlignment w:val="baseline"/>
        <w:rPr>
          <w:rStyle w:val="11"/>
          <w:rFonts w:ascii="Baskerville" w:eastAsiaTheme="minorEastAsia" w:hAnsi="Baskerville"/>
          <w:b/>
          <w:iCs/>
          <w:sz w:val="28"/>
          <w:szCs w:val="28"/>
          <w:u w:val="none"/>
        </w:rPr>
      </w:pPr>
      <w:r w:rsidRPr="00E165C7">
        <w:rPr>
          <w:rStyle w:val="11"/>
          <w:rFonts w:ascii="Baskerville" w:eastAsiaTheme="minorEastAsia" w:hAnsi="Baskerville"/>
          <w:b/>
          <w:iCs/>
          <w:sz w:val="28"/>
          <w:szCs w:val="28"/>
          <w:u w:val="none"/>
        </w:rPr>
        <w:t>Республиканской ко</w:t>
      </w:r>
      <w:r w:rsidR="00F224D4" w:rsidRPr="00E165C7">
        <w:rPr>
          <w:rStyle w:val="11"/>
          <w:rFonts w:ascii="Baskerville" w:eastAsiaTheme="minorEastAsia" w:hAnsi="Baskerville"/>
          <w:b/>
          <w:iCs/>
          <w:sz w:val="28"/>
          <w:szCs w:val="28"/>
          <w:u w:val="none"/>
        </w:rPr>
        <w:t>нференцией</w:t>
      </w:r>
      <w:r w:rsidR="007C4B28" w:rsidRPr="00E165C7">
        <w:rPr>
          <w:rStyle w:val="11"/>
          <w:rFonts w:ascii="Baskerville" w:eastAsiaTheme="minorEastAsia" w:hAnsi="Baskerville"/>
          <w:b/>
          <w:iCs/>
          <w:sz w:val="28"/>
          <w:szCs w:val="28"/>
          <w:u w:val="none"/>
        </w:rPr>
        <w:t xml:space="preserve"> </w:t>
      </w:r>
    </w:p>
    <w:p w14:paraId="335437B8" w14:textId="77777777" w:rsidR="007C4B28" w:rsidRPr="00E165C7" w:rsidRDefault="00AD7314" w:rsidP="00BF2A15">
      <w:pPr>
        <w:pStyle w:val="j15"/>
        <w:shd w:val="clear" w:color="auto" w:fill="FFFFFF"/>
        <w:spacing w:before="0" w:beforeAutospacing="0" w:after="0" w:afterAutospacing="0"/>
        <w:ind w:left="4820"/>
        <w:jc w:val="center"/>
        <w:textAlignment w:val="baseline"/>
        <w:rPr>
          <w:rStyle w:val="11"/>
          <w:rFonts w:ascii="Baskerville" w:eastAsiaTheme="minorEastAsia" w:hAnsi="Baskerville"/>
          <w:b/>
          <w:iCs/>
          <w:sz w:val="28"/>
          <w:szCs w:val="28"/>
          <w:u w:val="none"/>
        </w:rPr>
      </w:pPr>
      <w:r w:rsidRPr="00E165C7">
        <w:rPr>
          <w:rStyle w:val="11"/>
          <w:rFonts w:ascii="Baskerville" w:eastAsiaTheme="minorEastAsia" w:hAnsi="Baskerville"/>
          <w:b/>
          <w:iCs/>
          <w:sz w:val="28"/>
          <w:szCs w:val="28"/>
          <w:u w:val="none"/>
        </w:rPr>
        <w:t xml:space="preserve">коллегий </w:t>
      </w:r>
      <w:r w:rsidR="007C4B28" w:rsidRPr="00E165C7">
        <w:rPr>
          <w:rStyle w:val="11"/>
          <w:rFonts w:ascii="Baskerville" w:eastAsiaTheme="minorEastAsia" w:hAnsi="Baskerville"/>
          <w:b/>
          <w:iCs/>
          <w:sz w:val="28"/>
          <w:szCs w:val="28"/>
          <w:u w:val="none"/>
        </w:rPr>
        <w:t>а</w:t>
      </w:r>
      <w:r w:rsidR="00B051EC" w:rsidRPr="00E165C7">
        <w:rPr>
          <w:rStyle w:val="11"/>
          <w:rFonts w:ascii="Baskerville" w:eastAsiaTheme="minorEastAsia" w:hAnsi="Baskerville"/>
          <w:b/>
          <w:iCs/>
          <w:sz w:val="28"/>
          <w:szCs w:val="28"/>
          <w:u w:val="none"/>
        </w:rPr>
        <w:t>двокатов</w:t>
      </w:r>
      <w:r w:rsidR="00367285" w:rsidRPr="00E165C7">
        <w:rPr>
          <w:rStyle w:val="11"/>
          <w:rFonts w:ascii="Baskerville" w:eastAsiaTheme="minorEastAsia" w:hAnsi="Baskerville"/>
          <w:b/>
          <w:iCs/>
          <w:sz w:val="28"/>
          <w:szCs w:val="28"/>
          <w:u w:val="none"/>
        </w:rPr>
        <w:t xml:space="preserve"> </w:t>
      </w:r>
    </w:p>
    <w:p w14:paraId="40EA5B65" w14:textId="52574144" w:rsidR="00D1125B" w:rsidRPr="00E165C7" w:rsidRDefault="00E165C7" w:rsidP="00E165C7">
      <w:pPr>
        <w:pStyle w:val="j15"/>
        <w:shd w:val="clear" w:color="auto" w:fill="FFFFFF"/>
        <w:spacing w:before="0" w:beforeAutospacing="0" w:after="0" w:afterAutospacing="0"/>
        <w:ind w:left="4820"/>
        <w:textAlignment w:val="baseline"/>
        <w:rPr>
          <w:rStyle w:val="11"/>
          <w:rFonts w:ascii="Baskerville" w:eastAsiaTheme="minorEastAsia" w:hAnsi="Baskerville"/>
          <w:b/>
          <w:iCs/>
          <w:sz w:val="28"/>
          <w:szCs w:val="28"/>
          <w:u w:val="none"/>
        </w:rPr>
      </w:pPr>
      <w:r w:rsidRPr="00E165C7">
        <w:rPr>
          <w:rStyle w:val="11"/>
          <w:rFonts w:ascii="Baskerville" w:eastAsiaTheme="minorEastAsia" w:hAnsi="Baskerville"/>
          <w:b/>
          <w:iCs/>
          <w:sz w:val="28"/>
          <w:szCs w:val="28"/>
          <w:u w:val="none"/>
        </w:rPr>
        <w:t xml:space="preserve">               19 февраля</w:t>
      </w:r>
      <w:r w:rsidR="00D1125B" w:rsidRPr="00E165C7">
        <w:rPr>
          <w:rStyle w:val="11"/>
          <w:rFonts w:ascii="Baskerville" w:eastAsiaTheme="minorEastAsia" w:hAnsi="Baskerville"/>
          <w:b/>
          <w:iCs/>
          <w:sz w:val="28"/>
          <w:szCs w:val="28"/>
          <w:u w:val="none"/>
        </w:rPr>
        <w:t xml:space="preserve"> 202</w:t>
      </w:r>
      <w:r w:rsidR="00BF2A15" w:rsidRPr="00E165C7">
        <w:rPr>
          <w:rStyle w:val="11"/>
          <w:rFonts w:ascii="Baskerville" w:eastAsiaTheme="minorEastAsia" w:hAnsi="Baskerville"/>
          <w:b/>
          <w:iCs/>
          <w:sz w:val="28"/>
          <w:szCs w:val="28"/>
          <w:u w:val="none"/>
        </w:rPr>
        <w:t>2</w:t>
      </w:r>
      <w:r w:rsidR="00D1125B" w:rsidRPr="00E165C7">
        <w:rPr>
          <w:rStyle w:val="11"/>
          <w:rFonts w:ascii="Baskerville" w:eastAsiaTheme="minorEastAsia" w:hAnsi="Baskerville"/>
          <w:b/>
          <w:iCs/>
          <w:sz w:val="28"/>
          <w:szCs w:val="28"/>
          <w:u w:val="none"/>
        </w:rPr>
        <w:t xml:space="preserve"> г</w:t>
      </w:r>
      <w:r w:rsidRPr="00E165C7">
        <w:rPr>
          <w:rStyle w:val="11"/>
          <w:rFonts w:ascii="Baskerville" w:eastAsiaTheme="minorEastAsia" w:hAnsi="Baskerville"/>
          <w:b/>
          <w:iCs/>
          <w:sz w:val="28"/>
          <w:szCs w:val="28"/>
          <w:u w:val="none"/>
        </w:rPr>
        <w:t>ода</w:t>
      </w:r>
    </w:p>
    <w:p w14:paraId="79C10B74" w14:textId="77777777" w:rsidR="00C53EA2" w:rsidRPr="00E165C7" w:rsidRDefault="00C53EA2" w:rsidP="00542954">
      <w:pPr>
        <w:pStyle w:val="j15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rStyle w:val="11"/>
          <w:rFonts w:ascii="Baskerville" w:eastAsiaTheme="minorEastAsia" w:hAnsi="Baskerville"/>
          <w:iCs/>
          <w:sz w:val="28"/>
          <w:szCs w:val="28"/>
          <w:u w:val="none"/>
        </w:rPr>
      </w:pPr>
    </w:p>
    <w:p w14:paraId="7DE15234" w14:textId="77777777" w:rsidR="002B48B2" w:rsidRPr="00BF2A15" w:rsidRDefault="002B48B2" w:rsidP="002B48B2">
      <w:pPr>
        <w:pStyle w:val="j15"/>
        <w:shd w:val="clear" w:color="auto" w:fill="FFFFFF"/>
        <w:spacing w:before="0" w:beforeAutospacing="0" w:after="0" w:afterAutospacing="0"/>
        <w:ind w:left="-142" w:firstLine="568"/>
        <w:jc w:val="center"/>
        <w:textAlignment w:val="baseline"/>
        <w:rPr>
          <w:rStyle w:val="11"/>
          <w:rFonts w:eastAsiaTheme="minorEastAsia"/>
          <w:i/>
          <w:sz w:val="28"/>
          <w:szCs w:val="28"/>
          <w:u w:val="none"/>
        </w:rPr>
      </w:pPr>
    </w:p>
    <w:p w14:paraId="481B98D7" w14:textId="77777777" w:rsidR="00361D23" w:rsidRPr="00BF2A15" w:rsidRDefault="00361D23" w:rsidP="002B5147">
      <w:pPr>
        <w:pStyle w:val="j15"/>
        <w:shd w:val="clear" w:color="auto" w:fill="FFFFFF"/>
        <w:spacing w:before="0" w:beforeAutospacing="0" w:after="0" w:afterAutospacing="0"/>
        <w:ind w:left="-142" w:firstLine="568"/>
        <w:jc w:val="center"/>
        <w:textAlignment w:val="baseline"/>
        <w:rPr>
          <w:rStyle w:val="11"/>
          <w:rFonts w:eastAsiaTheme="minorEastAsia"/>
          <w:b/>
          <w:sz w:val="28"/>
          <w:szCs w:val="28"/>
          <w:u w:val="none"/>
        </w:rPr>
      </w:pPr>
      <w:r w:rsidRPr="00BF2A15">
        <w:rPr>
          <w:rStyle w:val="11"/>
          <w:rFonts w:eastAsiaTheme="minorEastAsia"/>
          <w:b/>
          <w:sz w:val="28"/>
          <w:szCs w:val="28"/>
          <w:u w:val="none"/>
        </w:rPr>
        <w:t>Положение</w:t>
      </w:r>
    </w:p>
    <w:p w14:paraId="65C344FF" w14:textId="77777777" w:rsidR="00F224D4" w:rsidRPr="00BF2A15" w:rsidRDefault="00361D23" w:rsidP="002B5147">
      <w:pPr>
        <w:pStyle w:val="j15"/>
        <w:shd w:val="clear" w:color="auto" w:fill="FFFFFF"/>
        <w:spacing w:before="0" w:beforeAutospacing="0" w:after="0" w:afterAutospacing="0"/>
        <w:ind w:left="-142" w:firstLine="568"/>
        <w:jc w:val="center"/>
        <w:textAlignment w:val="baseline"/>
        <w:rPr>
          <w:rStyle w:val="11"/>
          <w:rFonts w:eastAsiaTheme="minorEastAsia"/>
          <w:b/>
          <w:sz w:val="28"/>
          <w:szCs w:val="28"/>
          <w:u w:val="none"/>
        </w:rPr>
      </w:pPr>
      <w:r w:rsidRPr="00BF2A15">
        <w:rPr>
          <w:rStyle w:val="11"/>
          <w:rFonts w:eastAsiaTheme="minorEastAsia"/>
          <w:b/>
          <w:sz w:val="28"/>
          <w:szCs w:val="28"/>
          <w:u w:val="none"/>
        </w:rPr>
        <w:t>о Комиссии по защите профессиональных прав адвокатов</w:t>
      </w:r>
      <w:r w:rsidR="00F224D4" w:rsidRPr="00BF2A15">
        <w:rPr>
          <w:rStyle w:val="11"/>
          <w:rFonts w:eastAsiaTheme="minorEastAsia"/>
          <w:b/>
          <w:sz w:val="28"/>
          <w:szCs w:val="28"/>
          <w:u w:val="none"/>
        </w:rPr>
        <w:t xml:space="preserve"> </w:t>
      </w:r>
    </w:p>
    <w:p w14:paraId="0F3AE320" w14:textId="77FEE164" w:rsidR="00361D23" w:rsidRPr="00BF2A15" w:rsidRDefault="00361D23" w:rsidP="002B5147">
      <w:pPr>
        <w:pStyle w:val="j15"/>
        <w:shd w:val="clear" w:color="auto" w:fill="FFFFFF"/>
        <w:spacing w:before="0" w:beforeAutospacing="0" w:after="0" w:afterAutospacing="0"/>
        <w:ind w:left="-142" w:firstLine="568"/>
        <w:jc w:val="center"/>
        <w:textAlignment w:val="baseline"/>
        <w:rPr>
          <w:rStyle w:val="11"/>
          <w:rFonts w:eastAsiaTheme="minorEastAsia"/>
          <w:b/>
          <w:sz w:val="28"/>
          <w:szCs w:val="28"/>
          <w:u w:val="none"/>
        </w:rPr>
      </w:pPr>
    </w:p>
    <w:p w14:paraId="6127F919" w14:textId="77777777" w:rsidR="00361D23" w:rsidRPr="00BF2A15" w:rsidRDefault="00361D23" w:rsidP="00BF2A15">
      <w:pPr>
        <w:pStyle w:val="j15"/>
        <w:shd w:val="clear" w:color="auto" w:fill="FFFFFF"/>
        <w:spacing w:before="0" w:beforeAutospacing="0" w:after="0" w:afterAutospacing="0"/>
        <w:ind w:left="-142" w:firstLine="56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F2A15">
        <w:rPr>
          <w:rStyle w:val="11"/>
          <w:rFonts w:eastAsiaTheme="minorEastAsia"/>
          <w:b/>
          <w:sz w:val="28"/>
          <w:szCs w:val="28"/>
          <w:u w:val="none"/>
        </w:rPr>
        <w:tab/>
      </w:r>
      <w:r w:rsidRPr="00BF2A15">
        <w:rPr>
          <w:rStyle w:val="11"/>
          <w:rFonts w:eastAsiaTheme="minorEastAsia"/>
          <w:b/>
          <w:sz w:val="28"/>
          <w:szCs w:val="28"/>
          <w:u w:val="none"/>
        </w:rPr>
        <w:tab/>
      </w:r>
      <w:r w:rsidRPr="00BF2A15">
        <w:rPr>
          <w:rStyle w:val="11"/>
          <w:rFonts w:eastAsiaTheme="minorEastAsia"/>
          <w:b/>
          <w:sz w:val="28"/>
          <w:szCs w:val="28"/>
          <w:u w:val="none"/>
        </w:rPr>
        <w:tab/>
      </w:r>
      <w:r w:rsidRPr="00BF2A15">
        <w:rPr>
          <w:rStyle w:val="11"/>
          <w:rFonts w:eastAsiaTheme="minorEastAsia"/>
          <w:b/>
          <w:sz w:val="28"/>
          <w:szCs w:val="28"/>
          <w:u w:val="none"/>
        </w:rPr>
        <w:tab/>
      </w:r>
      <w:r w:rsidRPr="00BF2A15">
        <w:rPr>
          <w:rStyle w:val="11"/>
          <w:rFonts w:eastAsiaTheme="minorEastAsia"/>
          <w:b/>
          <w:sz w:val="28"/>
          <w:szCs w:val="28"/>
          <w:u w:val="none"/>
        </w:rPr>
        <w:tab/>
      </w:r>
    </w:p>
    <w:p w14:paraId="558C0FF1" w14:textId="77777777" w:rsidR="00361D23" w:rsidRPr="00BF2A15" w:rsidRDefault="00316751" w:rsidP="00316751">
      <w:pPr>
        <w:pStyle w:val="a3"/>
        <w:tabs>
          <w:tab w:val="left" w:pos="426"/>
        </w:tabs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A15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61D23" w:rsidRPr="00BF2A1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794C84E9" w14:textId="77777777" w:rsidR="00361D23" w:rsidRPr="00BF2A15" w:rsidRDefault="00361D23" w:rsidP="002B5147">
      <w:pPr>
        <w:tabs>
          <w:tab w:val="num" w:pos="0"/>
        </w:tabs>
        <w:ind w:left="-142" w:firstLine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93E239" w14:textId="77777777" w:rsidR="00BE2196" w:rsidRPr="00606A28" w:rsidRDefault="00664A8D" w:rsidP="00606A28">
      <w:pPr>
        <w:pStyle w:val="a3"/>
        <w:numPr>
          <w:ilvl w:val="0"/>
          <w:numId w:val="12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2A15">
        <w:rPr>
          <w:rFonts w:ascii="Times New Roman" w:hAnsi="Times New Roman" w:cs="Times New Roman"/>
          <w:sz w:val="28"/>
          <w:szCs w:val="28"/>
        </w:rPr>
        <w:t>П</w:t>
      </w:r>
      <w:r w:rsidR="002C19CD" w:rsidRPr="00BF2A15">
        <w:rPr>
          <w:rFonts w:ascii="Times New Roman" w:hAnsi="Times New Roman" w:cs="Times New Roman"/>
          <w:sz w:val="28"/>
          <w:szCs w:val="28"/>
        </w:rPr>
        <w:t xml:space="preserve">оложение о </w:t>
      </w:r>
      <w:r w:rsidR="00361D23" w:rsidRPr="00BF2A15">
        <w:rPr>
          <w:rFonts w:ascii="Times New Roman" w:hAnsi="Times New Roman" w:cs="Times New Roman"/>
          <w:sz w:val="28"/>
          <w:szCs w:val="28"/>
        </w:rPr>
        <w:t>Коми</w:t>
      </w:r>
      <w:r w:rsidR="002C19CD" w:rsidRPr="00BF2A15">
        <w:rPr>
          <w:rFonts w:ascii="Times New Roman" w:hAnsi="Times New Roman" w:cs="Times New Roman"/>
          <w:sz w:val="28"/>
          <w:szCs w:val="28"/>
        </w:rPr>
        <w:t xml:space="preserve">ссии </w:t>
      </w:r>
      <w:r w:rsidR="00361D23" w:rsidRPr="00BF2A15">
        <w:rPr>
          <w:rFonts w:ascii="Times New Roman" w:hAnsi="Times New Roman" w:cs="Times New Roman"/>
          <w:sz w:val="28"/>
          <w:szCs w:val="28"/>
        </w:rPr>
        <w:t xml:space="preserve">по защите </w:t>
      </w:r>
      <w:r w:rsidR="002C19CD" w:rsidRPr="00BF2A15">
        <w:rPr>
          <w:rStyle w:val="11"/>
          <w:rFonts w:eastAsiaTheme="minorEastAsia"/>
          <w:sz w:val="28"/>
          <w:szCs w:val="28"/>
          <w:u w:val="none"/>
        </w:rPr>
        <w:t xml:space="preserve">профессиональных прав адвокатов </w:t>
      </w:r>
      <w:r w:rsidR="00F224D4" w:rsidRPr="00BF2A15">
        <w:rPr>
          <w:rFonts w:ascii="Times New Roman" w:hAnsi="Times New Roman" w:cs="Times New Roman"/>
          <w:sz w:val="28"/>
          <w:szCs w:val="28"/>
        </w:rPr>
        <w:t xml:space="preserve">Республиканской коллегии адвокатов </w:t>
      </w:r>
      <w:r w:rsidR="002C19CD" w:rsidRPr="00BF2A15">
        <w:rPr>
          <w:rStyle w:val="11"/>
          <w:rFonts w:eastAsiaTheme="minorEastAsia"/>
          <w:sz w:val="28"/>
          <w:szCs w:val="28"/>
          <w:u w:val="none"/>
        </w:rPr>
        <w:t xml:space="preserve">(далее </w:t>
      </w:r>
      <w:r w:rsidR="002C19CD" w:rsidRPr="00BF2A15">
        <w:rPr>
          <w:rFonts w:ascii="Times New Roman" w:hAnsi="Times New Roman" w:cs="Times New Roman"/>
          <w:sz w:val="28"/>
          <w:szCs w:val="28"/>
        </w:rPr>
        <w:t>– Положение) разработан</w:t>
      </w:r>
      <w:r w:rsidR="00542954" w:rsidRPr="00BF2A15">
        <w:rPr>
          <w:rFonts w:ascii="Times New Roman" w:hAnsi="Times New Roman" w:cs="Times New Roman"/>
          <w:sz w:val="28"/>
          <w:szCs w:val="28"/>
        </w:rPr>
        <w:t>о</w:t>
      </w:r>
      <w:r w:rsidR="002C19CD" w:rsidRPr="00BF2A15">
        <w:rPr>
          <w:rFonts w:ascii="Times New Roman" w:hAnsi="Times New Roman" w:cs="Times New Roman"/>
          <w:sz w:val="28"/>
          <w:szCs w:val="28"/>
        </w:rPr>
        <w:t xml:space="preserve"> </w:t>
      </w:r>
      <w:r w:rsidRPr="00BF2A1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E5D47" w:rsidRPr="00E165C7">
        <w:rPr>
          <w:rFonts w:ascii="Times New Roman" w:hAnsi="Times New Roman" w:cs="Times New Roman"/>
          <w:sz w:val="28"/>
          <w:szCs w:val="28"/>
        </w:rPr>
        <w:t>с пунктом 10 статьи 65 Закона Республики Казахстан от 05 июля 2018 года «Об адвокатской деятельности и юридической помощи»,</w:t>
      </w:r>
      <w:r w:rsidR="001750F4" w:rsidRPr="00E165C7">
        <w:rPr>
          <w:rFonts w:ascii="Times New Roman" w:hAnsi="Times New Roman" w:cs="Times New Roman"/>
          <w:sz w:val="28"/>
          <w:szCs w:val="28"/>
        </w:rPr>
        <w:t xml:space="preserve"> </w:t>
      </w:r>
      <w:r w:rsidR="00606A28" w:rsidRPr="00E165C7">
        <w:rPr>
          <w:rFonts w:ascii="Times New Roman" w:hAnsi="Times New Roman" w:cs="Times New Roman"/>
          <w:sz w:val="28"/>
          <w:szCs w:val="28"/>
        </w:rPr>
        <w:t>подпунктом 23)</w:t>
      </w:r>
      <w:r w:rsidR="00542954" w:rsidRPr="00E165C7">
        <w:rPr>
          <w:rFonts w:ascii="Times New Roman" w:hAnsi="Times New Roman" w:cs="Times New Roman"/>
          <w:sz w:val="28"/>
          <w:szCs w:val="28"/>
        </w:rPr>
        <w:t xml:space="preserve"> пункта 2</w:t>
      </w:r>
      <w:r w:rsidRPr="00E165C7">
        <w:rPr>
          <w:rFonts w:ascii="Times New Roman" w:hAnsi="Times New Roman" w:cs="Times New Roman"/>
          <w:sz w:val="28"/>
          <w:szCs w:val="28"/>
        </w:rPr>
        <w:t>5</w:t>
      </w:r>
      <w:r w:rsidR="00542954" w:rsidRPr="00E165C7">
        <w:rPr>
          <w:rFonts w:ascii="Times New Roman" w:hAnsi="Times New Roman" w:cs="Times New Roman"/>
          <w:sz w:val="28"/>
          <w:szCs w:val="28"/>
        </w:rPr>
        <w:t xml:space="preserve"> </w:t>
      </w:r>
      <w:r w:rsidR="00361D23" w:rsidRPr="00E165C7">
        <w:rPr>
          <w:rFonts w:ascii="Times New Roman" w:hAnsi="Times New Roman" w:cs="Times New Roman"/>
          <w:sz w:val="28"/>
          <w:szCs w:val="28"/>
        </w:rPr>
        <w:t>Устава</w:t>
      </w:r>
      <w:r w:rsidR="00361D23" w:rsidRPr="00606A28">
        <w:rPr>
          <w:rFonts w:ascii="Times New Roman" w:hAnsi="Times New Roman" w:cs="Times New Roman"/>
          <w:sz w:val="28"/>
          <w:szCs w:val="28"/>
        </w:rPr>
        <w:t xml:space="preserve"> Республиканской </w:t>
      </w:r>
      <w:r w:rsidR="00542954" w:rsidRPr="00606A28">
        <w:rPr>
          <w:rFonts w:ascii="Times New Roman" w:hAnsi="Times New Roman" w:cs="Times New Roman"/>
          <w:sz w:val="28"/>
          <w:szCs w:val="28"/>
        </w:rPr>
        <w:t>коллегии</w:t>
      </w:r>
      <w:r w:rsidR="00361D23" w:rsidRPr="00606A28">
        <w:rPr>
          <w:rFonts w:ascii="Times New Roman" w:hAnsi="Times New Roman" w:cs="Times New Roman"/>
          <w:sz w:val="28"/>
          <w:szCs w:val="28"/>
        </w:rPr>
        <w:t xml:space="preserve"> адвокатов</w:t>
      </w:r>
      <w:r w:rsidR="00F224D4" w:rsidRPr="00606A28">
        <w:rPr>
          <w:rFonts w:ascii="Times New Roman" w:hAnsi="Times New Roman" w:cs="Times New Roman"/>
          <w:sz w:val="28"/>
          <w:szCs w:val="28"/>
        </w:rPr>
        <w:t xml:space="preserve"> (далее – РКА)</w:t>
      </w:r>
      <w:r w:rsidRPr="00606A28">
        <w:rPr>
          <w:rFonts w:ascii="Times New Roman" w:hAnsi="Times New Roman" w:cs="Times New Roman"/>
          <w:sz w:val="28"/>
          <w:szCs w:val="28"/>
        </w:rPr>
        <w:t xml:space="preserve">, утвержденного Республиканской конференцией коллегий адвокатов от 23 </w:t>
      </w:r>
      <w:r w:rsidR="00AC20C9" w:rsidRPr="00606A28">
        <w:rPr>
          <w:rFonts w:ascii="Times New Roman" w:hAnsi="Times New Roman" w:cs="Times New Roman"/>
          <w:sz w:val="28"/>
          <w:szCs w:val="28"/>
        </w:rPr>
        <w:t>ноябр</w:t>
      </w:r>
      <w:r w:rsidRPr="00606A28">
        <w:rPr>
          <w:rFonts w:ascii="Times New Roman" w:hAnsi="Times New Roman" w:cs="Times New Roman"/>
          <w:sz w:val="28"/>
          <w:szCs w:val="28"/>
        </w:rPr>
        <w:t>я 201</w:t>
      </w:r>
      <w:r w:rsidR="00AC20C9" w:rsidRPr="00606A28">
        <w:rPr>
          <w:rFonts w:ascii="Times New Roman" w:hAnsi="Times New Roman" w:cs="Times New Roman"/>
          <w:sz w:val="28"/>
          <w:szCs w:val="28"/>
        </w:rPr>
        <w:t>8</w:t>
      </w:r>
      <w:r w:rsidRPr="00606A28">
        <w:rPr>
          <w:rFonts w:ascii="Times New Roman" w:hAnsi="Times New Roman" w:cs="Times New Roman"/>
          <w:sz w:val="28"/>
          <w:szCs w:val="28"/>
        </w:rPr>
        <w:t xml:space="preserve"> года,</w:t>
      </w:r>
      <w:r w:rsidR="00AC52EE" w:rsidRPr="00606A28">
        <w:rPr>
          <w:rFonts w:ascii="Times New Roman" w:hAnsi="Times New Roman" w:cs="Times New Roman"/>
          <w:sz w:val="28"/>
          <w:szCs w:val="28"/>
        </w:rPr>
        <w:t xml:space="preserve"> </w:t>
      </w:r>
      <w:r w:rsidR="00BE2196" w:rsidRPr="00606A28">
        <w:rPr>
          <w:rFonts w:ascii="Times New Roman" w:hAnsi="Times New Roman" w:cs="Times New Roman"/>
          <w:sz w:val="28"/>
          <w:szCs w:val="28"/>
        </w:rPr>
        <w:t xml:space="preserve">с изменениями и дополнениями от 26 ноября 2021 года. </w:t>
      </w:r>
    </w:p>
    <w:p w14:paraId="4F5A56AF" w14:textId="77777777" w:rsidR="00BE2196" w:rsidRDefault="00BE2196" w:rsidP="00BE2196">
      <w:pPr>
        <w:pStyle w:val="a3"/>
        <w:numPr>
          <w:ilvl w:val="0"/>
          <w:numId w:val="12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определяет</w:t>
      </w:r>
      <w:r w:rsidR="007C4B28" w:rsidRPr="00BF2A15">
        <w:rPr>
          <w:rFonts w:ascii="Times New Roman" w:hAnsi="Times New Roman" w:cs="Times New Roman"/>
          <w:sz w:val="28"/>
          <w:szCs w:val="28"/>
        </w:rPr>
        <w:t xml:space="preserve"> </w:t>
      </w:r>
      <w:r w:rsidR="00542954" w:rsidRPr="00BF2A15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361D23" w:rsidRPr="00BF2A15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664A8D" w:rsidRPr="00BF2A15">
        <w:rPr>
          <w:rFonts w:ascii="Times New Roman" w:hAnsi="Times New Roman" w:cs="Times New Roman"/>
          <w:sz w:val="28"/>
          <w:szCs w:val="28"/>
        </w:rPr>
        <w:t>деятельности</w:t>
      </w:r>
      <w:r w:rsidR="00DA35A1" w:rsidRPr="00BF2A15">
        <w:rPr>
          <w:rFonts w:ascii="Times New Roman" w:hAnsi="Times New Roman" w:cs="Times New Roman"/>
          <w:sz w:val="28"/>
          <w:szCs w:val="28"/>
        </w:rPr>
        <w:t>, а также полномочия</w:t>
      </w:r>
      <w:r w:rsidR="001750F4">
        <w:rPr>
          <w:rFonts w:ascii="Times New Roman" w:hAnsi="Times New Roman" w:cs="Times New Roman"/>
          <w:sz w:val="28"/>
          <w:szCs w:val="28"/>
        </w:rPr>
        <w:t xml:space="preserve"> </w:t>
      </w:r>
      <w:r w:rsidR="00664A8D" w:rsidRPr="00BF2A15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361D23" w:rsidRPr="00BF2A15">
        <w:rPr>
          <w:rFonts w:ascii="Times New Roman" w:hAnsi="Times New Roman" w:cs="Times New Roman"/>
          <w:sz w:val="28"/>
          <w:szCs w:val="28"/>
        </w:rPr>
        <w:t xml:space="preserve">по защите </w:t>
      </w:r>
      <w:r w:rsidR="00542954" w:rsidRPr="00BF2A15">
        <w:rPr>
          <w:rStyle w:val="11"/>
          <w:rFonts w:eastAsiaTheme="minorEastAsia"/>
          <w:sz w:val="28"/>
          <w:szCs w:val="28"/>
          <w:u w:val="none"/>
        </w:rPr>
        <w:t xml:space="preserve">профессиональных прав </w:t>
      </w:r>
      <w:r w:rsidR="00361D23" w:rsidRPr="00BF2A15">
        <w:rPr>
          <w:rFonts w:ascii="Times New Roman" w:hAnsi="Times New Roman" w:cs="Times New Roman"/>
          <w:sz w:val="28"/>
          <w:szCs w:val="28"/>
        </w:rPr>
        <w:t>адвокатов</w:t>
      </w:r>
      <w:r w:rsidR="009118C4" w:rsidRPr="00BF2A15">
        <w:rPr>
          <w:rFonts w:ascii="Times New Roman" w:hAnsi="Times New Roman" w:cs="Times New Roman"/>
          <w:sz w:val="28"/>
          <w:szCs w:val="28"/>
        </w:rPr>
        <w:t xml:space="preserve"> </w:t>
      </w:r>
      <w:r w:rsidR="00F224D4" w:rsidRPr="00BF2A15">
        <w:rPr>
          <w:rFonts w:ascii="Times New Roman" w:hAnsi="Times New Roman" w:cs="Times New Roman"/>
          <w:sz w:val="28"/>
          <w:szCs w:val="28"/>
        </w:rPr>
        <w:t xml:space="preserve">Республиканской коллегии адвокатов </w:t>
      </w:r>
      <w:r w:rsidR="009118C4" w:rsidRPr="00BF2A15">
        <w:rPr>
          <w:rFonts w:ascii="Times New Roman" w:hAnsi="Times New Roman" w:cs="Times New Roman"/>
          <w:sz w:val="28"/>
          <w:szCs w:val="28"/>
        </w:rPr>
        <w:t>(далее – Комиссия)</w:t>
      </w:r>
      <w:r w:rsidR="00361D23" w:rsidRPr="00BF2A15">
        <w:rPr>
          <w:rFonts w:ascii="Times New Roman" w:hAnsi="Times New Roman" w:cs="Times New Roman"/>
          <w:sz w:val="28"/>
          <w:szCs w:val="28"/>
        </w:rPr>
        <w:t>.</w:t>
      </w:r>
    </w:p>
    <w:p w14:paraId="57BC5755" w14:textId="5A14C75B" w:rsidR="00F7249E" w:rsidRPr="00B71192" w:rsidRDefault="003F5AF1" w:rsidP="00F7249E">
      <w:pPr>
        <w:pStyle w:val="a3"/>
        <w:numPr>
          <w:ilvl w:val="0"/>
          <w:numId w:val="12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trike/>
          <w:color w:val="C0504D" w:themeColor="accent2"/>
          <w:sz w:val="28"/>
          <w:szCs w:val="28"/>
        </w:rPr>
      </w:pPr>
      <w:r w:rsidRPr="00B71192">
        <w:rPr>
          <w:rFonts w:ascii="Times New Roman" w:hAnsi="Times New Roman" w:cs="Times New Roman"/>
          <w:sz w:val="28"/>
          <w:szCs w:val="28"/>
        </w:rPr>
        <w:t>Целью</w:t>
      </w:r>
      <w:r w:rsidR="0053591D" w:rsidRPr="00B71192">
        <w:rPr>
          <w:rFonts w:ascii="Times New Roman" w:hAnsi="Times New Roman" w:cs="Times New Roman"/>
          <w:sz w:val="28"/>
          <w:szCs w:val="28"/>
        </w:rPr>
        <w:t xml:space="preserve"> создания</w:t>
      </w:r>
      <w:r w:rsidRPr="00B71192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3B6185" w:rsidRPr="00B71192">
        <w:rPr>
          <w:rFonts w:ascii="Times New Roman" w:hAnsi="Times New Roman" w:cs="Times New Roman"/>
          <w:sz w:val="28"/>
          <w:szCs w:val="28"/>
        </w:rPr>
        <w:t xml:space="preserve"> в соответствии с подпунктом 8) пункта 3 статьи 68 Закона Республики Казахстан от 05 июля 2018 года </w:t>
      </w:r>
      <w:r w:rsidR="003B6185" w:rsidRPr="00E165C7">
        <w:rPr>
          <w:rFonts w:ascii="Times New Roman" w:hAnsi="Times New Roman" w:cs="Times New Roman"/>
          <w:sz w:val="28"/>
          <w:szCs w:val="28"/>
        </w:rPr>
        <w:t xml:space="preserve">«Об адвокатской деятельности и юридической помощи», и подпунктом 6) пункта 28 Устава РКА </w:t>
      </w:r>
      <w:r w:rsidRPr="00E165C7">
        <w:rPr>
          <w:rFonts w:ascii="Times New Roman" w:hAnsi="Times New Roman" w:cs="Times New Roman"/>
          <w:sz w:val="28"/>
          <w:szCs w:val="28"/>
        </w:rPr>
        <w:t>является</w:t>
      </w:r>
      <w:r w:rsidR="00AC52EE" w:rsidRPr="00E165C7">
        <w:rPr>
          <w:rFonts w:ascii="Times New Roman" w:hAnsi="Times New Roman" w:cs="Times New Roman"/>
          <w:sz w:val="28"/>
          <w:szCs w:val="28"/>
        </w:rPr>
        <w:t xml:space="preserve"> </w:t>
      </w:r>
      <w:r w:rsidR="00AC52EE" w:rsidRPr="00E165C7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защит</w:t>
      </w:r>
      <w:r w:rsidR="0053591D" w:rsidRPr="00E165C7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а</w:t>
      </w:r>
      <w:r w:rsidR="00AC52EE" w:rsidRPr="00E165C7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  <w:r w:rsidR="003B6185" w:rsidRPr="00E165C7">
        <w:rPr>
          <w:rFonts w:ascii="Times New Roman" w:hAnsi="Times New Roman" w:cs="Times New Roman"/>
          <w:sz w:val="28"/>
          <w:szCs w:val="28"/>
        </w:rPr>
        <w:t>профессиональных прав адвокатов, а</w:t>
      </w:r>
      <w:r w:rsidR="003B6185" w:rsidRPr="00B71192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3D0B68" w:rsidRPr="00B71192">
        <w:rPr>
          <w:rFonts w:ascii="Times New Roman" w:hAnsi="Times New Roman" w:cs="Times New Roman"/>
          <w:sz w:val="28"/>
          <w:szCs w:val="28"/>
        </w:rPr>
        <w:t xml:space="preserve"> организация содействия обеспечению гарантий адвокатской деятельности</w:t>
      </w:r>
      <w:r w:rsidR="00F7249E" w:rsidRPr="00B71192">
        <w:rPr>
          <w:rFonts w:ascii="Times New Roman" w:hAnsi="Times New Roman" w:cs="Times New Roman"/>
          <w:sz w:val="28"/>
          <w:szCs w:val="28"/>
        </w:rPr>
        <w:t>.</w:t>
      </w:r>
      <w:r w:rsidR="001750F4" w:rsidRPr="00B711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6F36F6" w14:textId="77777777" w:rsidR="002C2AE1" w:rsidRPr="00B71192" w:rsidRDefault="005C7984" w:rsidP="00F7249E">
      <w:pPr>
        <w:pStyle w:val="a3"/>
        <w:numPr>
          <w:ilvl w:val="0"/>
          <w:numId w:val="12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trike/>
          <w:color w:val="C00000"/>
          <w:sz w:val="28"/>
          <w:szCs w:val="28"/>
        </w:rPr>
      </w:pPr>
      <w:r w:rsidRPr="00B71192">
        <w:rPr>
          <w:rFonts w:ascii="Times New Roman" w:hAnsi="Times New Roman" w:cs="Times New Roman"/>
          <w:sz w:val="28"/>
          <w:szCs w:val="28"/>
        </w:rPr>
        <w:t>Комиссия в своей деятельнос</w:t>
      </w:r>
      <w:r w:rsidR="007E7CD6" w:rsidRPr="00B71192">
        <w:rPr>
          <w:rFonts w:ascii="Times New Roman" w:hAnsi="Times New Roman" w:cs="Times New Roman"/>
          <w:sz w:val="28"/>
          <w:szCs w:val="28"/>
        </w:rPr>
        <w:t>ти руководствуется Конституцией Ре</w:t>
      </w:r>
      <w:r w:rsidRPr="00B71192">
        <w:rPr>
          <w:rFonts w:ascii="Times New Roman" w:hAnsi="Times New Roman" w:cs="Times New Roman"/>
          <w:sz w:val="28"/>
          <w:szCs w:val="28"/>
        </w:rPr>
        <w:t>спублики Казахстан, Закон</w:t>
      </w:r>
      <w:r w:rsidR="00607A83" w:rsidRPr="00B71192">
        <w:rPr>
          <w:rFonts w:ascii="Times New Roman" w:hAnsi="Times New Roman" w:cs="Times New Roman"/>
          <w:sz w:val="28"/>
          <w:szCs w:val="28"/>
        </w:rPr>
        <w:t xml:space="preserve">ом </w:t>
      </w:r>
      <w:r w:rsidRPr="00B71192">
        <w:rPr>
          <w:rFonts w:ascii="Times New Roman" w:hAnsi="Times New Roman" w:cs="Times New Roman"/>
          <w:sz w:val="28"/>
          <w:szCs w:val="28"/>
        </w:rPr>
        <w:t>Республики Казахстан «Об адвокатско</w:t>
      </w:r>
      <w:r w:rsidR="00607A83" w:rsidRPr="00B71192">
        <w:rPr>
          <w:rFonts w:ascii="Times New Roman" w:hAnsi="Times New Roman" w:cs="Times New Roman"/>
          <w:sz w:val="28"/>
          <w:szCs w:val="28"/>
        </w:rPr>
        <w:t>й деятельности</w:t>
      </w:r>
      <w:r w:rsidR="00590295" w:rsidRPr="00B71192">
        <w:rPr>
          <w:rFonts w:ascii="Times New Roman" w:hAnsi="Times New Roman" w:cs="Times New Roman"/>
          <w:sz w:val="28"/>
          <w:szCs w:val="28"/>
        </w:rPr>
        <w:t xml:space="preserve"> и юридической помощи</w:t>
      </w:r>
      <w:r w:rsidR="00607A83" w:rsidRPr="00B71192">
        <w:rPr>
          <w:rFonts w:ascii="Times New Roman" w:hAnsi="Times New Roman" w:cs="Times New Roman"/>
          <w:sz w:val="28"/>
          <w:szCs w:val="28"/>
        </w:rPr>
        <w:t xml:space="preserve">», </w:t>
      </w:r>
      <w:r w:rsidR="002C2AE1" w:rsidRPr="00B7119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иными законодательными </w:t>
      </w:r>
      <w:hyperlink r:id="rId8" w:anchor="z5" w:history="1">
        <w:r w:rsidR="002C2AE1" w:rsidRPr="00B71192">
          <w:rPr>
            <w:rStyle w:val="a5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 xml:space="preserve">актами </w:t>
        </w:r>
      </w:hyperlink>
      <w:r w:rsidR="002C2AE1" w:rsidRPr="00B7119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Республики Казахстан в сфере адвокатской деятельности, </w:t>
      </w:r>
      <w:r w:rsidR="00EA116D" w:rsidRPr="00B7119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устав</w:t>
      </w:r>
      <w:r w:rsidR="00D56024" w:rsidRPr="00B7119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ом Респу</w:t>
      </w:r>
      <w:r w:rsidR="00E27F36" w:rsidRPr="00B7119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б</w:t>
      </w:r>
      <w:r w:rsidR="00D56024" w:rsidRPr="00B7119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ликанской коллегии адвокатов, Кодексом профессиональной этики адвокатов, </w:t>
      </w:r>
      <w:r w:rsidR="00607A83" w:rsidRPr="00B71192">
        <w:rPr>
          <w:rFonts w:ascii="Times New Roman" w:hAnsi="Times New Roman" w:cs="Times New Roman"/>
          <w:sz w:val="28"/>
          <w:szCs w:val="28"/>
        </w:rPr>
        <w:t xml:space="preserve">решениями Республиканской конференции коллегий адвокатов, президиума </w:t>
      </w:r>
      <w:r w:rsidR="00AD7314" w:rsidRPr="00B71192">
        <w:rPr>
          <w:rFonts w:ascii="Times New Roman" w:hAnsi="Times New Roman" w:cs="Times New Roman"/>
          <w:sz w:val="28"/>
          <w:szCs w:val="28"/>
        </w:rPr>
        <w:t>РКА</w:t>
      </w:r>
      <w:r w:rsidR="00607A83" w:rsidRPr="00B71192">
        <w:rPr>
          <w:rFonts w:ascii="Times New Roman" w:hAnsi="Times New Roman" w:cs="Times New Roman"/>
          <w:sz w:val="28"/>
          <w:szCs w:val="28"/>
        </w:rPr>
        <w:t xml:space="preserve">, настоящим Положением, </w:t>
      </w:r>
      <w:r w:rsidR="002C2AE1" w:rsidRPr="00B7119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а также </w:t>
      </w:r>
      <w:r w:rsidRPr="00B71192">
        <w:rPr>
          <w:rFonts w:ascii="Times New Roman" w:hAnsi="Times New Roman" w:cs="Times New Roman"/>
          <w:sz w:val="28"/>
          <w:szCs w:val="28"/>
        </w:rPr>
        <w:t>общепризнанными нормами международного права</w:t>
      </w:r>
      <w:r w:rsidR="00607A83" w:rsidRPr="00B71192">
        <w:rPr>
          <w:rFonts w:ascii="Times New Roman" w:hAnsi="Times New Roman" w:cs="Times New Roman"/>
          <w:sz w:val="28"/>
          <w:szCs w:val="28"/>
        </w:rPr>
        <w:t xml:space="preserve"> в области </w:t>
      </w:r>
      <w:r w:rsidRPr="00B71192">
        <w:rPr>
          <w:rFonts w:ascii="Times New Roman" w:hAnsi="Times New Roman" w:cs="Times New Roman"/>
          <w:sz w:val="28"/>
          <w:szCs w:val="28"/>
        </w:rPr>
        <w:t>защиты прав и свобод человека.</w:t>
      </w:r>
    </w:p>
    <w:p w14:paraId="189C6877" w14:textId="77777777" w:rsidR="00AD53FF" w:rsidRPr="00B71192" w:rsidRDefault="00AD53FF" w:rsidP="002B5147">
      <w:pPr>
        <w:tabs>
          <w:tab w:val="left" w:pos="1134"/>
        </w:tabs>
        <w:ind w:left="-142" w:firstLine="568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36062B0" w14:textId="77777777" w:rsidR="000C61BC" w:rsidRPr="00BF2A15" w:rsidRDefault="005F29D1" w:rsidP="002B5147">
      <w:pPr>
        <w:tabs>
          <w:tab w:val="left" w:pos="1134"/>
        </w:tabs>
        <w:ind w:left="-142" w:firstLine="568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BF2A15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C61BC" w:rsidRPr="00BF2A15">
        <w:rPr>
          <w:rFonts w:ascii="Times New Roman" w:hAnsi="Times New Roman" w:cs="Times New Roman"/>
          <w:b/>
          <w:sz w:val="28"/>
          <w:szCs w:val="28"/>
        </w:rPr>
        <w:t xml:space="preserve">Структура </w:t>
      </w:r>
      <w:r w:rsidR="009D35F5" w:rsidRPr="00BF2A15">
        <w:rPr>
          <w:rFonts w:ascii="Times New Roman" w:hAnsi="Times New Roman" w:cs="Times New Roman"/>
          <w:b/>
          <w:sz w:val="28"/>
          <w:szCs w:val="28"/>
        </w:rPr>
        <w:t xml:space="preserve">и регламент </w:t>
      </w:r>
      <w:r w:rsidR="000C61BC" w:rsidRPr="00BF2A15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14:paraId="63B6E263" w14:textId="77777777" w:rsidR="00076B53" w:rsidRPr="00AE4004" w:rsidRDefault="00076B53" w:rsidP="002B5147">
      <w:pPr>
        <w:tabs>
          <w:tab w:val="left" w:pos="1134"/>
        </w:tabs>
        <w:ind w:left="-142" w:firstLine="56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D4D32CB" w14:textId="77777777" w:rsidR="006728A6" w:rsidRDefault="001F60FA" w:rsidP="006728A6">
      <w:pPr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93324114"/>
      <w:r w:rsidRPr="00AE4004">
        <w:rPr>
          <w:rFonts w:ascii="Times New Roman" w:hAnsi="Times New Roman" w:cs="Times New Roman"/>
          <w:sz w:val="28"/>
          <w:szCs w:val="28"/>
        </w:rPr>
        <w:t>5. Взаимодействие</w:t>
      </w:r>
      <w:r w:rsidRPr="006728A6">
        <w:rPr>
          <w:rFonts w:ascii="Times New Roman" w:hAnsi="Times New Roman" w:cs="Times New Roman"/>
          <w:sz w:val="28"/>
          <w:szCs w:val="28"/>
        </w:rPr>
        <w:t xml:space="preserve"> с Комиссией осуществляет Председатель РКА или по его поручению Заместитель Председателя РКА.</w:t>
      </w:r>
      <w:bookmarkEnd w:id="0"/>
    </w:p>
    <w:p w14:paraId="45394D78" w14:textId="65CAEED2" w:rsidR="001B7B50" w:rsidRPr="006728A6" w:rsidRDefault="001B7B50" w:rsidP="006728A6">
      <w:pPr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28A6">
        <w:rPr>
          <w:rFonts w:ascii="Times New Roman" w:hAnsi="Times New Roman" w:cs="Times New Roman"/>
          <w:sz w:val="28"/>
          <w:szCs w:val="28"/>
        </w:rPr>
        <w:t>6</w:t>
      </w:r>
      <w:r w:rsidR="001E079B" w:rsidRPr="006728A6">
        <w:rPr>
          <w:rFonts w:ascii="Times New Roman" w:hAnsi="Times New Roman" w:cs="Times New Roman"/>
          <w:sz w:val="28"/>
          <w:szCs w:val="28"/>
        </w:rPr>
        <w:t>.</w:t>
      </w:r>
      <w:r w:rsidR="005E1C50" w:rsidRPr="006728A6">
        <w:rPr>
          <w:rFonts w:ascii="Times New Roman" w:hAnsi="Times New Roman" w:cs="Times New Roman"/>
          <w:sz w:val="28"/>
          <w:szCs w:val="28"/>
        </w:rPr>
        <w:t xml:space="preserve"> </w:t>
      </w:r>
      <w:r w:rsidR="006728A6" w:rsidRPr="006728A6">
        <w:rPr>
          <w:rFonts w:ascii="Times New Roman" w:hAnsi="Times New Roman" w:cs="Times New Roman"/>
          <w:sz w:val="28"/>
          <w:szCs w:val="28"/>
        </w:rPr>
        <w:t xml:space="preserve"> В состав Комиссии входят</w:t>
      </w:r>
      <w:r w:rsidR="006728A6">
        <w:rPr>
          <w:rFonts w:ascii="Times New Roman" w:hAnsi="Times New Roman" w:cs="Times New Roman"/>
          <w:sz w:val="28"/>
          <w:szCs w:val="28"/>
        </w:rPr>
        <w:t xml:space="preserve"> </w:t>
      </w:r>
      <w:r w:rsidR="006728A6" w:rsidRPr="006728A6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6728A6" w:rsidRPr="00E165C7">
        <w:rPr>
          <w:rFonts w:ascii="Times New Roman" w:hAnsi="Times New Roman" w:cs="Times New Roman"/>
          <w:sz w:val="28"/>
          <w:szCs w:val="28"/>
        </w:rPr>
        <w:t>всех территориальных коллегий адвокатов,</w:t>
      </w:r>
      <w:r w:rsidR="006728A6" w:rsidRPr="006728A6">
        <w:rPr>
          <w:rFonts w:ascii="Times New Roman" w:hAnsi="Times New Roman" w:cs="Times New Roman"/>
          <w:sz w:val="28"/>
          <w:szCs w:val="28"/>
        </w:rPr>
        <w:t xml:space="preserve"> имеющие стаж адвокатской деятельности </w:t>
      </w:r>
      <w:r w:rsidR="006728A6" w:rsidRPr="00E165C7">
        <w:rPr>
          <w:rFonts w:ascii="Times New Roman" w:hAnsi="Times New Roman" w:cs="Times New Roman"/>
          <w:sz w:val="28"/>
          <w:szCs w:val="28"/>
        </w:rPr>
        <w:t xml:space="preserve">не </w:t>
      </w:r>
      <w:r w:rsidR="006728A6" w:rsidRPr="00C53F2C">
        <w:rPr>
          <w:rFonts w:ascii="Times New Roman" w:hAnsi="Times New Roman" w:cs="Times New Roman"/>
          <w:sz w:val="28"/>
          <w:szCs w:val="28"/>
        </w:rPr>
        <w:t xml:space="preserve">менее </w:t>
      </w:r>
      <w:r w:rsidR="00E165C7" w:rsidRPr="00C53F2C">
        <w:rPr>
          <w:rFonts w:ascii="Times New Roman" w:hAnsi="Times New Roman" w:cs="Times New Roman"/>
          <w:sz w:val="28"/>
          <w:szCs w:val="28"/>
        </w:rPr>
        <w:t>пяти</w:t>
      </w:r>
      <w:r w:rsidR="006728A6" w:rsidRPr="006728A6"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0258EE08" w14:textId="058F525C" w:rsidR="008C5190" w:rsidRPr="006728A6" w:rsidRDefault="001B7B50" w:rsidP="006728A6">
      <w:pPr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</w:pPr>
      <w:r w:rsidRPr="006728A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lastRenderedPageBreak/>
        <w:t>7</w:t>
      </w:r>
      <w:r w:rsidR="001E079B" w:rsidRPr="006728A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.</w:t>
      </w:r>
      <w:r w:rsidR="008C5190" w:rsidRPr="006728A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 w:rsidR="006728A6" w:rsidRPr="006728A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Количественный состав Комиссии утверждает Президиум РКА.</w:t>
      </w:r>
      <w:r w:rsidR="006728A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 w:rsidR="006728A6" w:rsidRPr="006728A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Члены Комиссии избираются Президиумом РКА сроком на четыре года.</w:t>
      </w:r>
    </w:p>
    <w:p w14:paraId="28B05232" w14:textId="22133D87" w:rsidR="00814381" w:rsidRPr="00BF2A15" w:rsidRDefault="001B7B50" w:rsidP="00FA7D34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E079B" w:rsidRPr="00BF2A15">
        <w:rPr>
          <w:rFonts w:ascii="Times New Roman" w:hAnsi="Times New Roman" w:cs="Times New Roman"/>
          <w:sz w:val="28"/>
          <w:szCs w:val="28"/>
        </w:rPr>
        <w:t>.</w:t>
      </w:r>
      <w:r w:rsidR="005E1C50" w:rsidRPr="00BF2A15">
        <w:rPr>
          <w:rFonts w:ascii="Times New Roman" w:hAnsi="Times New Roman" w:cs="Times New Roman"/>
          <w:sz w:val="28"/>
          <w:szCs w:val="28"/>
        </w:rPr>
        <w:t xml:space="preserve"> </w:t>
      </w:r>
      <w:r w:rsidR="003D3C43" w:rsidRPr="00BF2A15">
        <w:rPr>
          <w:rFonts w:ascii="Times New Roman" w:hAnsi="Times New Roman" w:cs="Times New Roman"/>
          <w:sz w:val="28"/>
          <w:szCs w:val="28"/>
        </w:rPr>
        <w:t xml:space="preserve">Кандидатуры </w:t>
      </w:r>
      <w:r w:rsidR="0003208D" w:rsidRPr="00BF2A15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3D3C43" w:rsidRPr="00BF2A15">
        <w:rPr>
          <w:rFonts w:ascii="Times New Roman" w:hAnsi="Times New Roman" w:cs="Times New Roman"/>
          <w:sz w:val="28"/>
          <w:szCs w:val="28"/>
        </w:rPr>
        <w:t>Комиссии представл</w:t>
      </w:r>
      <w:r w:rsidR="00814381" w:rsidRPr="00BF2A15">
        <w:rPr>
          <w:rFonts w:ascii="Times New Roman" w:hAnsi="Times New Roman" w:cs="Times New Roman"/>
          <w:sz w:val="28"/>
          <w:szCs w:val="28"/>
        </w:rPr>
        <w:t>яются мотивированными</w:t>
      </w:r>
      <w:r w:rsidR="001750F4">
        <w:rPr>
          <w:rFonts w:ascii="Times New Roman" w:hAnsi="Times New Roman" w:cs="Times New Roman"/>
          <w:sz w:val="28"/>
          <w:szCs w:val="28"/>
        </w:rPr>
        <w:t xml:space="preserve"> </w:t>
      </w:r>
      <w:r w:rsidR="00814381" w:rsidRPr="00BF2A15">
        <w:rPr>
          <w:rFonts w:ascii="Times New Roman" w:hAnsi="Times New Roman" w:cs="Times New Roman"/>
          <w:sz w:val="28"/>
          <w:szCs w:val="28"/>
        </w:rPr>
        <w:t>ходатайствами</w:t>
      </w:r>
      <w:r w:rsidR="00D1125B" w:rsidRPr="00BF2A15">
        <w:rPr>
          <w:rFonts w:ascii="Times New Roman" w:hAnsi="Times New Roman" w:cs="Times New Roman"/>
          <w:sz w:val="28"/>
          <w:szCs w:val="28"/>
        </w:rPr>
        <w:t xml:space="preserve"> </w:t>
      </w:r>
      <w:r w:rsidR="008C5190" w:rsidRPr="00BF2A15">
        <w:rPr>
          <w:rFonts w:ascii="Times New Roman" w:hAnsi="Times New Roman" w:cs="Times New Roman"/>
          <w:sz w:val="28"/>
          <w:szCs w:val="28"/>
        </w:rPr>
        <w:t>П</w:t>
      </w:r>
      <w:r w:rsidR="00814381" w:rsidRPr="00BF2A15">
        <w:rPr>
          <w:rFonts w:ascii="Times New Roman" w:hAnsi="Times New Roman" w:cs="Times New Roman"/>
          <w:sz w:val="28"/>
          <w:szCs w:val="28"/>
        </w:rPr>
        <w:t xml:space="preserve">резидиумов территориальных коллегий адвокатов, </w:t>
      </w:r>
      <w:r w:rsidR="00C0273B" w:rsidRPr="006728A6">
        <w:rPr>
          <w:rFonts w:ascii="Times New Roman" w:hAnsi="Times New Roman" w:cs="Times New Roman"/>
          <w:sz w:val="28"/>
          <w:szCs w:val="28"/>
        </w:rPr>
        <w:t xml:space="preserve">членами Президиума РКА, </w:t>
      </w:r>
      <w:r w:rsidR="00814381" w:rsidRPr="006728A6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="00FA7D34" w:rsidRPr="006728A6">
        <w:rPr>
          <w:rFonts w:ascii="Times New Roman" w:hAnsi="Times New Roman" w:cs="Times New Roman"/>
          <w:sz w:val="28"/>
          <w:szCs w:val="28"/>
        </w:rPr>
        <w:t>РКА</w:t>
      </w:r>
      <w:r w:rsidR="00660C8E" w:rsidRPr="006728A6">
        <w:rPr>
          <w:rFonts w:ascii="Times New Roman" w:hAnsi="Times New Roman" w:cs="Times New Roman"/>
          <w:sz w:val="28"/>
          <w:szCs w:val="28"/>
        </w:rPr>
        <w:t>, Председателем Комиссии</w:t>
      </w:r>
      <w:r w:rsidR="00660C8E" w:rsidRPr="006728A6">
        <w:t>.</w:t>
      </w:r>
      <w:r w:rsidR="007E7CD6" w:rsidRPr="00BF2A15">
        <w:rPr>
          <w:rFonts w:ascii="Times New Roman" w:hAnsi="Times New Roman" w:cs="Times New Roman"/>
          <w:sz w:val="28"/>
          <w:szCs w:val="28"/>
        </w:rPr>
        <w:t xml:space="preserve"> От каждой территориальной коллегии адвокатов </w:t>
      </w:r>
      <w:r w:rsidR="002B5147" w:rsidRPr="00BF2A15">
        <w:rPr>
          <w:rFonts w:ascii="Times New Roman" w:hAnsi="Times New Roman" w:cs="Times New Roman"/>
          <w:sz w:val="28"/>
          <w:szCs w:val="28"/>
        </w:rPr>
        <w:t>должно</w:t>
      </w:r>
      <w:r w:rsidR="007E7CD6" w:rsidRPr="00BF2A15">
        <w:rPr>
          <w:rFonts w:ascii="Times New Roman" w:hAnsi="Times New Roman" w:cs="Times New Roman"/>
          <w:sz w:val="28"/>
          <w:szCs w:val="28"/>
        </w:rPr>
        <w:t xml:space="preserve"> быть представлено</w:t>
      </w:r>
      <w:r w:rsidR="00A12E49" w:rsidRPr="00BF2A15">
        <w:rPr>
          <w:rFonts w:ascii="Times New Roman" w:hAnsi="Times New Roman" w:cs="Times New Roman"/>
          <w:sz w:val="28"/>
          <w:szCs w:val="28"/>
        </w:rPr>
        <w:t xml:space="preserve"> не менее одного</w:t>
      </w:r>
      <w:r w:rsidR="008C5190" w:rsidRPr="00BF2A15">
        <w:rPr>
          <w:rFonts w:ascii="Times New Roman" w:hAnsi="Times New Roman" w:cs="Times New Roman"/>
          <w:sz w:val="28"/>
          <w:szCs w:val="28"/>
        </w:rPr>
        <w:t xml:space="preserve"> кандидата</w:t>
      </w:r>
      <w:r w:rsidR="007E7CD6" w:rsidRPr="00BF2A15">
        <w:rPr>
          <w:rFonts w:ascii="Times New Roman" w:hAnsi="Times New Roman" w:cs="Times New Roman"/>
          <w:sz w:val="28"/>
          <w:szCs w:val="28"/>
        </w:rPr>
        <w:t>.</w:t>
      </w:r>
    </w:p>
    <w:p w14:paraId="7667D8E5" w14:textId="77777777" w:rsidR="006728A6" w:rsidRDefault="001B7B50" w:rsidP="006728A6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E079B" w:rsidRPr="00BF2A15">
        <w:rPr>
          <w:rFonts w:ascii="Times New Roman" w:hAnsi="Times New Roman" w:cs="Times New Roman"/>
          <w:sz w:val="28"/>
          <w:szCs w:val="28"/>
        </w:rPr>
        <w:t>.</w:t>
      </w:r>
      <w:r w:rsidR="001771D5" w:rsidRPr="00BF2A15">
        <w:rPr>
          <w:rFonts w:ascii="Times New Roman" w:hAnsi="Times New Roman" w:cs="Times New Roman"/>
          <w:sz w:val="28"/>
          <w:szCs w:val="28"/>
        </w:rPr>
        <w:t xml:space="preserve"> Организация и руководство деятельностью Комиссии осуществляется Председателем Комиссии.</w:t>
      </w:r>
      <w:r w:rsidR="00FA7D34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93918723"/>
    </w:p>
    <w:p w14:paraId="38E8ED5A" w14:textId="29BB158A" w:rsidR="006728A6" w:rsidRPr="00E165C7" w:rsidRDefault="001B7B50" w:rsidP="006728A6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65C7">
        <w:rPr>
          <w:rFonts w:ascii="Times New Roman" w:hAnsi="Times New Roman" w:cs="Times New Roman"/>
          <w:sz w:val="28"/>
          <w:szCs w:val="28"/>
        </w:rPr>
        <w:t>10</w:t>
      </w:r>
      <w:r w:rsidR="001E079B" w:rsidRPr="00E165C7">
        <w:rPr>
          <w:rFonts w:ascii="Times New Roman" w:hAnsi="Times New Roman" w:cs="Times New Roman"/>
          <w:sz w:val="28"/>
          <w:szCs w:val="28"/>
        </w:rPr>
        <w:t>.</w:t>
      </w:r>
      <w:r w:rsidR="00C0273B" w:rsidRPr="00E165C7">
        <w:rPr>
          <w:rFonts w:ascii="Times New Roman" w:hAnsi="Times New Roman" w:cs="Times New Roman"/>
          <w:sz w:val="28"/>
          <w:szCs w:val="28"/>
        </w:rPr>
        <w:t xml:space="preserve"> </w:t>
      </w:r>
      <w:r w:rsidR="006728A6" w:rsidRPr="00E165C7">
        <w:rPr>
          <w:rFonts w:ascii="Times New Roman" w:hAnsi="Times New Roman" w:cs="Times New Roman"/>
          <w:sz w:val="28"/>
          <w:szCs w:val="28"/>
        </w:rPr>
        <w:t xml:space="preserve"> Кандидатура Председателя Комиссии избирается Президиумом РКА из числа членов Комиссии.</w:t>
      </w:r>
    </w:p>
    <w:bookmarkEnd w:id="1"/>
    <w:p w14:paraId="6979763C" w14:textId="77777777" w:rsidR="00FA7D34" w:rsidRPr="00FA7D34" w:rsidRDefault="00FA7D34" w:rsidP="00FA7D34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7D34">
        <w:rPr>
          <w:rFonts w:ascii="Times New Roman" w:hAnsi="Times New Roman" w:cs="Times New Roman"/>
          <w:sz w:val="28"/>
          <w:szCs w:val="28"/>
        </w:rPr>
        <w:t>Одно и то же лицо не может быть назначено на должность Председателя Комиссии более одного срока.</w:t>
      </w:r>
    </w:p>
    <w:p w14:paraId="73B9BAF4" w14:textId="791B5702" w:rsidR="00FA7D34" w:rsidRDefault="00FA7D34" w:rsidP="00FA7D34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7D34">
        <w:rPr>
          <w:rFonts w:ascii="Times New Roman" w:hAnsi="Times New Roman" w:cs="Times New Roman"/>
          <w:sz w:val="28"/>
          <w:szCs w:val="28"/>
        </w:rPr>
        <w:t>Секретарь избирается Комиссией из числа ее членов открытым голосованием</w:t>
      </w:r>
      <w:r w:rsidR="00772A85">
        <w:rPr>
          <w:rFonts w:ascii="Times New Roman" w:hAnsi="Times New Roman" w:cs="Times New Roman"/>
          <w:sz w:val="28"/>
          <w:szCs w:val="28"/>
        </w:rPr>
        <w:t>.</w:t>
      </w:r>
    </w:p>
    <w:p w14:paraId="65C852DC" w14:textId="665745FF" w:rsidR="002F6B8F" w:rsidRPr="0022520A" w:rsidRDefault="00FA7D34" w:rsidP="002F6B8F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20A">
        <w:rPr>
          <w:rFonts w:ascii="Times New Roman" w:hAnsi="Times New Roman" w:cs="Times New Roman"/>
          <w:bCs/>
          <w:sz w:val="28"/>
          <w:szCs w:val="28"/>
        </w:rPr>
        <w:t>В случае досрочного прекращения полномочий Председателя Комиссии решением Президиума РКА, утверждение кандидатуры нового Председателя Комиссии проводится по правилам, предусмотренным настоящим пунктом.</w:t>
      </w:r>
    </w:p>
    <w:p w14:paraId="479E375F" w14:textId="28087494" w:rsidR="002F6B8F" w:rsidRPr="0022520A" w:rsidRDefault="002F6B8F" w:rsidP="002F6B8F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20A">
        <w:rPr>
          <w:rFonts w:ascii="Times New Roman" w:hAnsi="Times New Roman" w:cs="Times New Roman"/>
          <w:bCs/>
          <w:sz w:val="28"/>
          <w:szCs w:val="28"/>
        </w:rPr>
        <w:t>1</w:t>
      </w:r>
      <w:r w:rsidR="001B7B50" w:rsidRPr="0022520A">
        <w:rPr>
          <w:rFonts w:ascii="Times New Roman" w:hAnsi="Times New Roman" w:cs="Times New Roman"/>
          <w:bCs/>
          <w:sz w:val="28"/>
          <w:szCs w:val="28"/>
        </w:rPr>
        <w:t>1</w:t>
      </w:r>
      <w:r w:rsidRPr="0022520A">
        <w:rPr>
          <w:rFonts w:ascii="Times New Roman" w:hAnsi="Times New Roman" w:cs="Times New Roman"/>
          <w:bCs/>
          <w:sz w:val="28"/>
          <w:szCs w:val="28"/>
        </w:rPr>
        <w:t>. Финансирование деятельности Комиссии осуществляется РКА в соответствии с утвержденной сметой расходов на содержание РКА.</w:t>
      </w:r>
    </w:p>
    <w:p w14:paraId="09E753F1" w14:textId="77777777" w:rsidR="001771D5" w:rsidRPr="0022520A" w:rsidRDefault="001771D5" w:rsidP="002B5147">
      <w:pPr>
        <w:tabs>
          <w:tab w:val="left" w:pos="1276"/>
        </w:tabs>
        <w:ind w:left="-142" w:firstLine="568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0A8C0751" w14:textId="77777777" w:rsidR="00361D23" w:rsidRPr="00BF2A15" w:rsidRDefault="001C348C" w:rsidP="002B5147">
      <w:pPr>
        <w:ind w:left="-142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A15">
        <w:rPr>
          <w:rFonts w:ascii="Times New Roman" w:hAnsi="Times New Roman" w:cs="Times New Roman"/>
          <w:b/>
          <w:sz w:val="28"/>
          <w:szCs w:val="28"/>
        </w:rPr>
        <w:t>3</w:t>
      </w:r>
      <w:r w:rsidR="00C53EA2" w:rsidRPr="00BF2A1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568EF" w:rsidRPr="00BF2A15">
        <w:rPr>
          <w:rFonts w:ascii="Times New Roman" w:hAnsi="Times New Roman" w:cs="Times New Roman"/>
          <w:b/>
          <w:sz w:val="28"/>
          <w:szCs w:val="28"/>
        </w:rPr>
        <w:t>Полномочия Комиссии</w:t>
      </w:r>
    </w:p>
    <w:p w14:paraId="39015BD5" w14:textId="77777777" w:rsidR="00361D23" w:rsidRPr="00BF2A15" w:rsidRDefault="00361D23" w:rsidP="002B5147">
      <w:pPr>
        <w:ind w:left="-142" w:firstLine="56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2CD712" w14:textId="0E47850D" w:rsidR="00A8320B" w:rsidRPr="00BF2A15" w:rsidRDefault="001750F4" w:rsidP="001750F4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B7B50">
        <w:rPr>
          <w:rFonts w:ascii="Times New Roman" w:hAnsi="Times New Roman" w:cs="Times New Roman"/>
          <w:sz w:val="28"/>
          <w:szCs w:val="28"/>
        </w:rPr>
        <w:t>2.</w:t>
      </w:r>
      <w:r w:rsidR="00A8320B" w:rsidRPr="00BF2A15">
        <w:rPr>
          <w:rFonts w:ascii="Times New Roman" w:hAnsi="Times New Roman" w:cs="Times New Roman"/>
          <w:sz w:val="28"/>
          <w:szCs w:val="28"/>
        </w:rPr>
        <w:t xml:space="preserve"> </w:t>
      </w:r>
      <w:r w:rsidR="002568EF" w:rsidRPr="00BF2A15">
        <w:rPr>
          <w:rFonts w:ascii="Times New Roman" w:hAnsi="Times New Roman" w:cs="Times New Roman"/>
          <w:sz w:val="28"/>
          <w:szCs w:val="28"/>
        </w:rPr>
        <w:t>Комиссия рассма</w:t>
      </w:r>
      <w:r w:rsidR="003F5AF1" w:rsidRPr="00BF2A15">
        <w:rPr>
          <w:rFonts w:ascii="Times New Roman" w:hAnsi="Times New Roman" w:cs="Times New Roman"/>
          <w:sz w:val="28"/>
          <w:szCs w:val="28"/>
        </w:rPr>
        <w:t>тривает</w:t>
      </w:r>
      <w:r w:rsidR="00F6732B" w:rsidRPr="00BF2A15">
        <w:rPr>
          <w:rFonts w:ascii="Times New Roman" w:hAnsi="Times New Roman" w:cs="Times New Roman"/>
          <w:sz w:val="28"/>
          <w:szCs w:val="28"/>
        </w:rPr>
        <w:t xml:space="preserve"> </w:t>
      </w:r>
      <w:r w:rsidR="00F203CE" w:rsidRPr="00BF2A15">
        <w:rPr>
          <w:rFonts w:ascii="Times New Roman" w:hAnsi="Times New Roman" w:cs="Times New Roman"/>
          <w:sz w:val="28"/>
          <w:szCs w:val="28"/>
        </w:rPr>
        <w:t>индивидуальные</w:t>
      </w:r>
      <w:r w:rsidR="00FE59F5" w:rsidRPr="00BF2A15">
        <w:rPr>
          <w:rFonts w:ascii="Times New Roman" w:hAnsi="Times New Roman" w:cs="Times New Roman"/>
          <w:sz w:val="28"/>
          <w:szCs w:val="28"/>
        </w:rPr>
        <w:t>,</w:t>
      </w:r>
      <w:r w:rsidR="00F6732B" w:rsidRPr="00BF2A15">
        <w:rPr>
          <w:rFonts w:ascii="Times New Roman" w:hAnsi="Times New Roman" w:cs="Times New Roman"/>
          <w:sz w:val="28"/>
          <w:szCs w:val="28"/>
        </w:rPr>
        <w:t xml:space="preserve"> коллективные </w:t>
      </w:r>
      <w:r w:rsidR="00CE7DDE" w:rsidRPr="00BF2A15">
        <w:rPr>
          <w:rFonts w:ascii="Times New Roman" w:hAnsi="Times New Roman" w:cs="Times New Roman"/>
          <w:sz w:val="28"/>
          <w:szCs w:val="28"/>
        </w:rPr>
        <w:t>обращения</w:t>
      </w:r>
      <w:r w:rsidR="00F6732B" w:rsidRPr="00BF2A15">
        <w:rPr>
          <w:rFonts w:ascii="Times New Roman" w:hAnsi="Times New Roman" w:cs="Times New Roman"/>
          <w:sz w:val="28"/>
          <w:szCs w:val="28"/>
        </w:rPr>
        <w:t xml:space="preserve"> </w:t>
      </w:r>
      <w:r w:rsidR="003F5AF1" w:rsidRPr="00BF2A15">
        <w:rPr>
          <w:rFonts w:ascii="Times New Roman" w:hAnsi="Times New Roman" w:cs="Times New Roman"/>
          <w:sz w:val="28"/>
          <w:szCs w:val="28"/>
        </w:rPr>
        <w:t>адвокатов</w:t>
      </w:r>
      <w:r w:rsidR="00FE59F5" w:rsidRPr="00BF2A15">
        <w:rPr>
          <w:rFonts w:ascii="Times New Roman" w:hAnsi="Times New Roman" w:cs="Times New Roman"/>
          <w:sz w:val="28"/>
          <w:szCs w:val="28"/>
        </w:rPr>
        <w:t>,</w:t>
      </w:r>
      <w:r w:rsidR="00F203CE" w:rsidRPr="00BF2A15">
        <w:rPr>
          <w:rFonts w:ascii="Times New Roman" w:hAnsi="Times New Roman" w:cs="Times New Roman"/>
          <w:sz w:val="28"/>
          <w:szCs w:val="28"/>
        </w:rPr>
        <w:t xml:space="preserve"> </w:t>
      </w:r>
      <w:r w:rsidR="007F7B08" w:rsidRPr="00BF2A15">
        <w:rPr>
          <w:rFonts w:ascii="Times New Roman" w:hAnsi="Times New Roman" w:cs="Times New Roman"/>
          <w:sz w:val="28"/>
          <w:szCs w:val="28"/>
        </w:rPr>
        <w:t xml:space="preserve">президиумов коллегий адвокатов </w:t>
      </w:r>
      <w:r w:rsidR="00FE59F5" w:rsidRPr="00BF2A15">
        <w:rPr>
          <w:rFonts w:ascii="Times New Roman" w:hAnsi="Times New Roman" w:cs="Times New Roman"/>
          <w:sz w:val="28"/>
          <w:szCs w:val="28"/>
        </w:rPr>
        <w:t xml:space="preserve">о нарушении (нарушениях) </w:t>
      </w:r>
      <w:r w:rsidR="006A6E3E" w:rsidRPr="00BF2A15"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="002568EF" w:rsidRPr="00BF2A15">
        <w:rPr>
          <w:rFonts w:ascii="Times New Roman" w:hAnsi="Times New Roman" w:cs="Times New Roman"/>
          <w:sz w:val="28"/>
          <w:szCs w:val="28"/>
        </w:rPr>
        <w:t>прав адвокат</w:t>
      </w:r>
      <w:r w:rsidR="002A7BB0" w:rsidRPr="00BF2A15">
        <w:rPr>
          <w:rFonts w:ascii="Times New Roman" w:hAnsi="Times New Roman" w:cs="Times New Roman"/>
          <w:sz w:val="28"/>
          <w:szCs w:val="28"/>
        </w:rPr>
        <w:t>ов</w:t>
      </w:r>
      <w:r w:rsidR="007F7B08" w:rsidRPr="00BF2A15">
        <w:rPr>
          <w:rFonts w:ascii="Times New Roman" w:hAnsi="Times New Roman" w:cs="Times New Roman"/>
          <w:sz w:val="28"/>
          <w:szCs w:val="28"/>
        </w:rPr>
        <w:t xml:space="preserve"> (далее – Обращение)</w:t>
      </w:r>
      <w:r w:rsidR="00A8320B" w:rsidRPr="00BF2A15">
        <w:rPr>
          <w:rFonts w:ascii="Times New Roman" w:hAnsi="Times New Roman" w:cs="Times New Roman"/>
          <w:sz w:val="28"/>
          <w:szCs w:val="28"/>
        </w:rPr>
        <w:t>.</w:t>
      </w:r>
    </w:p>
    <w:p w14:paraId="4743751A" w14:textId="5C4EBB15" w:rsidR="00CB3380" w:rsidRPr="00BF2A15" w:rsidRDefault="001E079B" w:rsidP="001750F4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2A15">
        <w:rPr>
          <w:rFonts w:ascii="Times New Roman" w:hAnsi="Times New Roman" w:cs="Times New Roman"/>
          <w:sz w:val="28"/>
          <w:szCs w:val="28"/>
        </w:rPr>
        <w:t>1</w:t>
      </w:r>
      <w:r w:rsidR="001B7B50">
        <w:rPr>
          <w:rFonts w:ascii="Times New Roman" w:hAnsi="Times New Roman" w:cs="Times New Roman"/>
          <w:sz w:val="28"/>
          <w:szCs w:val="28"/>
        </w:rPr>
        <w:t>3</w:t>
      </w:r>
      <w:r w:rsidRPr="00BF2A15">
        <w:rPr>
          <w:rFonts w:ascii="Times New Roman" w:hAnsi="Times New Roman" w:cs="Times New Roman"/>
          <w:sz w:val="28"/>
          <w:szCs w:val="28"/>
        </w:rPr>
        <w:t>.</w:t>
      </w:r>
      <w:r w:rsidR="00A8320B" w:rsidRPr="00BF2A15">
        <w:rPr>
          <w:rFonts w:ascii="Times New Roman" w:hAnsi="Times New Roman" w:cs="Times New Roman"/>
          <w:sz w:val="28"/>
          <w:szCs w:val="28"/>
        </w:rPr>
        <w:t xml:space="preserve"> </w:t>
      </w:r>
      <w:r w:rsidR="002568EF" w:rsidRPr="00BF2A15">
        <w:rPr>
          <w:rFonts w:ascii="Times New Roman" w:hAnsi="Times New Roman" w:cs="Times New Roman"/>
          <w:sz w:val="28"/>
          <w:szCs w:val="28"/>
        </w:rPr>
        <w:t>Комиссия</w:t>
      </w:r>
      <w:r w:rsidR="003F5AF1" w:rsidRPr="00BF2A15">
        <w:rPr>
          <w:rFonts w:ascii="Times New Roman" w:hAnsi="Times New Roman" w:cs="Times New Roman"/>
          <w:sz w:val="28"/>
          <w:szCs w:val="28"/>
        </w:rPr>
        <w:t xml:space="preserve"> </w:t>
      </w:r>
      <w:r w:rsidR="005637BE" w:rsidRPr="00BF2A15">
        <w:rPr>
          <w:rFonts w:ascii="Times New Roman" w:hAnsi="Times New Roman" w:cs="Times New Roman"/>
          <w:sz w:val="28"/>
          <w:szCs w:val="28"/>
        </w:rPr>
        <w:t>для</w:t>
      </w:r>
      <w:r w:rsidR="003F5AF1" w:rsidRPr="00BF2A15">
        <w:rPr>
          <w:rFonts w:ascii="Times New Roman" w:hAnsi="Times New Roman" w:cs="Times New Roman"/>
          <w:sz w:val="28"/>
          <w:szCs w:val="28"/>
        </w:rPr>
        <w:t xml:space="preserve"> осуществления возложенных на нее функций:</w:t>
      </w:r>
    </w:p>
    <w:p w14:paraId="346C3318" w14:textId="1CBEED5B" w:rsidR="00B446C4" w:rsidRPr="0076058E" w:rsidRDefault="00B446C4" w:rsidP="00B446C4">
      <w:pPr>
        <w:pStyle w:val="a3"/>
        <w:numPr>
          <w:ilvl w:val="0"/>
          <w:numId w:val="11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6C4">
        <w:rPr>
          <w:rFonts w:ascii="Times New Roman" w:hAnsi="Times New Roman" w:cs="Times New Roman"/>
          <w:sz w:val="28"/>
          <w:szCs w:val="28"/>
        </w:rPr>
        <w:tab/>
        <w:t xml:space="preserve"> рассматривает поступившие обращения, разрабатывает заключения о наличии или об отсутствии нарушения (нарушений) прав адвокатов и направляет </w:t>
      </w:r>
      <w:r w:rsidRPr="0076058E">
        <w:rPr>
          <w:rFonts w:ascii="Times New Roman" w:hAnsi="Times New Roman" w:cs="Times New Roman"/>
          <w:bCs/>
          <w:sz w:val="28"/>
          <w:szCs w:val="28"/>
        </w:rPr>
        <w:t xml:space="preserve">их </w:t>
      </w:r>
      <w:bookmarkStart w:id="2" w:name="_Hlk93324402"/>
      <w:r w:rsidR="00161EA0" w:rsidRPr="0076058E">
        <w:rPr>
          <w:rFonts w:ascii="Times New Roman" w:hAnsi="Times New Roman" w:cs="Times New Roman"/>
          <w:bCs/>
          <w:sz w:val="28"/>
          <w:szCs w:val="28"/>
        </w:rPr>
        <w:t xml:space="preserve">в Президиум РКА или </w:t>
      </w:r>
      <w:r w:rsidRPr="0076058E">
        <w:rPr>
          <w:rFonts w:ascii="Times New Roman" w:hAnsi="Times New Roman" w:cs="Times New Roman"/>
          <w:bCs/>
          <w:sz w:val="28"/>
          <w:szCs w:val="28"/>
        </w:rPr>
        <w:t>Председателю РКА</w:t>
      </w:r>
      <w:bookmarkEnd w:id="2"/>
      <w:r w:rsidR="00CB3380" w:rsidRPr="0076058E">
        <w:rPr>
          <w:rFonts w:ascii="Times New Roman" w:hAnsi="Times New Roman" w:cs="Times New Roman"/>
          <w:bCs/>
          <w:sz w:val="28"/>
          <w:szCs w:val="28"/>
        </w:rPr>
        <w:t>;</w:t>
      </w:r>
      <w:bookmarkStart w:id="3" w:name="_Hlk93324435"/>
    </w:p>
    <w:p w14:paraId="1A73762E" w14:textId="77777777" w:rsidR="006728A6" w:rsidRPr="0076058E" w:rsidRDefault="00B446C4" w:rsidP="006728A6">
      <w:pPr>
        <w:pStyle w:val="a3"/>
        <w:numPr>
          <w:ilvl w:val="0"/>
          <w:numId w:val="11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058E">
        <w:rPr>
          <w:rFonts w:ascii="Times New Roman" w:hAnsi="Times New Roman" w:cs="Times New Roman"/>
          <w:bCs/>
          <w:sz w:val="28"/>
          <w:szCs w:val="28"/>
        </w:rPr>
        <w:tab/>
        <w:t>вносит в Президиум РКА предложения о способах и механизмах защиты прав адвокатов;</w:t>
      </w:r>
      <w:bookmarkStart w:id="4" w:name="_Hlk93324610"/>
    </w:p>
    <w:p w14:paraId="3CC23A46" w14:textId="0F0052C1" w:rsidR="006728A6" w:rsidRPr="00E165C7" w:rsidRDefault="006728A6" w:rsidP="006728A6">
      <w:pPr>
        <w:pStyle w:val="a3"/>
        <w:numPr>
          <w:ilvl w:val="0"/>
          <w:numId w:val="11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5C7">
        <w:rPr>
          <w:rFonts w:ascii="Times New Roman" w:hAnsi="Times New Roman" w:cs="Times New Roman"/>
          <w:bCs/>
          <w:sz w:val="28"/>
          <w:szCs w:val="28"/>
        </w:rPr>
        <w:t>информирует Председателя РКА о проводимой в защиту адвоката работе и ее результатах по его поручению либо по собственной инициативе;</w:t>
      </w:r>
    </w:p>
    <w:p w14:paraId="47D94322" w14:textId="77777777" w:rsidR="00BD54CE" w:rsidRPr="00BD54CE" w:rsidRDefault="00B446C4" w:rsidP="00BD54CE">
      <w:pPr>
        <w:pStyle w:val="a3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93324676"/>
      <w:bookmarkEnd w:id="4"/>
      <w:r w:rsidRPr="00BD54CE">
        <w:rPr>
          <w:rFonts w:ascii="Times New Roman" w:hAnsi="Times New Roman" w:cs="Times New Roman"/>
          <w:sz w:val="28"/>
          <w:szCs w:val="28"/>
        </w:rPr>
        <w:t>принимает меры по освещению в средствах массовой информации проблем по защите прав адвокатов</w:t>
      </w:r>
      <w:r w:rsidR="00BD54CE" w:rsidRPr="00BD54CE">
        <w:rPr>
          <w:rFonts w:ascii="Times New Roman" w:hAnsi="Times New Roman" w:cs="Times New Roman"/>
          <w:sz w:val="28"/>
          <w:szCs w:val="28"/>
        </w:rPr>
        <w:t xml:space="preserve"> совместно с пресс-службой РКА</w:t>
      </w:r>
      <w:r w:rsidR="00BD54CE" w:rsidRPr="00BD54CE">
        <w:rPr>
          <w:rFonts w:cs="Times New Roman"/>
          <w:b/>
          <w:bCs/>
        </w:rPr>
        <w:t>;</w:t>
      </w:r>
    </w:p>
    <w:bookmarkEnd w:id="5"/>
    <w:p w14:paraId="117EB293" w14:textId="0013DACA" w:rsidR="00B446C4" w:rsidRPr="00B446C4" w:rsidRDefault="00B446C4" w:rsidP="00B446C4">
      <w:pPr>
        <w:pStyle w:val="a3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46C4">
        <w:rPr>
          <w:rFonts w:ascii="Times New Roman" w:hAnsi="Times New Roman" w:cs="Times New Roman"/>
          <w:sz w:val="28"/>
          <w:szCs w:val="28"/>
        </w:rPr>
        <w:t>вносит в Президиум РКА предложения о мерах, необходимых для предотвращения нарушений прав адвокатов;</w:t>
      </w:r>
    </w:p>
    <w:p w14:paraId="34964307" w14:textId="697246D4" w:rsidR="00B446C4" w:rsidRPr="00B446C4" w:rsidRDefault="00B446C4" w:rsidP="00B446C4">
      <w:pPr>
        <w:pStyle w:val="a3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46C4">
        <w:rPr>
          <w:rFonts w:ascii="Times New Roman" w:hAnsi="Times New Roman" w:cs="Times New Roman"/>
          <w:sz w:val="28"/>
          <w:szCs w:val="28"/>
        </w:rPr>
        <w:t>вносит в Президиум РКА проекты документов по вопросам защиты профессиональных прав адвокатов;</w:t>
      </w:r>
    </w:p>
    <w:p w14:paraId="09CED1BB" w14:textId="6F49E504" w:rsidR="00B446C4" w:rsidRPr="00BD54CE" w:rsidRDefault="00B446C4" w:rsidP="00BD54CE">
      <w:pPr>
        <w:pStyle w:val="a3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54CE">
        <w:rPr>
          <w:rFonts w:ascii="Times New Roman" w:hAnsi="Times New Roman" w:cs="Times New Roman"/>
          <w:sz w:val="28"/>
          <w:szCs w:val="28"/>
        </w:rPr>
        <w:t>обобщает правоприменительную практику по вопросам защиты прав адвокатов и вносит в Президиум РКА предложения по совершенствованию законодательства, регламентирующего гарантии адвокатской деятельности;</w:t>
      </w:r>
    </w:p>
    <w:p w14:paraId="58600C8E" w14:textId="3B6E2D90" w:rsidR="00B446C4" w:rsidRPr="00BD54CE" w:rsidRDefault="00B446C4" w:rsidP="00B446C4">
      <w:pPr>
        <w:pStyle w:val="a3"/>
        <w:numPr>
          <w:ilvl w:val="0"/>
          <w:numId w:val="1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54CE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 по поручению </w:t>
      </w:r>
      <w:r w:rsidR="00161EA0" w:rsidRPr="00BD54CE">
        <w:rPr>
          <w:rFonts w:ascii="Times New Roman" w:hAnsi="Times New Roman" w:cs="Times New Roman"/>
          <w:sz w:val="28"/>
          <w:szCs w:val="28"/>
        </w:rPr>
        <w:t xml:space="preserve">Президиума РКА или </w:t>
      </w:r>
      <w:r w:rsidRPr="00BD54CE">
        <w:rPr>
          <w:rFonts w:ascii="Times New Roman" w:hAnsi="Times New Roman" w:cs="Times New Roman"/>
          <w:sz w:val="28"/>
          <w:szCs w:val="28"/>
        </w:rPr>
        <w:t xml:space="preserve">Председателя РКА иные функции, </w:t>
      </w:r>
      <w:r w:rsidR="00BD54CE" w:rsidRPr="00BD54CE">
        <w:rPr>
          <w:rFonts w:ascii="Times New Roman" w:hAnsi="Times New Roman" w:cs="Times New Roman"/>
          <w:sz w:val="28"/>
          <w:szCs w:val="28"/>
        </w:rPr>
        <w:t xml:space="preserve">связанные с деятельностью Комиссии, </w:t>
      </w:r>
      <w:r w:rsidRPr="00BD54CE">
        <w:rPr>
          <w:rFonts w:ascii="Times New Roman" w:hAnsi="Times New Roman" w:cs="Times New Roman"/>
          <w:sz w:val="28"/>
          <w:szCs w:val="28"/>
        </w:rPr>
        <w:t>не противоречащие законодательству Республики Казахстан и настоящему Положению;</w:t>
      </w:r>
    </w:p>
    <w:p w14:paraId="1348DCDE" w14:textId="77777777" w:rsidR="00161EA0" w:rsidRDefault="00B446C4" w:rsidP="00161EA0">
      <w:pPr>
        <w:pStyle w:val="a3"/>
        <w:numPr>
          <w:ilvl w:val="0"/>
          <w:numId w:val="1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46C4">
        <w:rPr>
          <w:rFonts w:ascii="Times New Roman" w:hAnsi="Times New Roman" w:cs="Times New Roman"/>
          <w:sz w:val="28"/>
          <w:szCs w:val="28"/>
        </w:rPr>
        <w:t>вправе обратиться к специалистам за получением консультативной, методической и другой помощи, необходимой для достижения цели деятельности Комиссии.</w:t>
      </w:r>
    </w:p>
    <w:p w14:paraId="0BC1B6EB" w14:textId="1A38E228" w:rsidR="00B446C4" w:rsidRPr="0022520A" w:rsidRDefault="00B446C4" w:rsidP="00161EA0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1EA0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22520A">
        <w:rPr>
          <w:rFonts w:ascii="Times New Roman" w:hAnsi="Times New Roman" w:cs="Times New Roman"/>
          <w:bCs/>
          <w:sz w:val="28"/>
          <w:szCs w:val="28"/>
        </w:rPr>
        <w:t xml:space="preserve">Получение такой помощи на платной основе производится по согласованию с Председателем РКА в соответствии со сметой расходов РКА; </w:t>
      </w:r>
    </w:p>
    <w:p w14:paraId="2192FEA9" w14:textId="0BD02921" w:rsidR="00B446C4" w:rsidRDefault="00B446C4" w:rsidP="00B446C4">
      <w:pPr>
        <w:pStyle w:val="a3"/>
        <w:numPr>
          <w:ilvl w:val="0"/>
          <w:numId w:val="1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46C4">
        <w:rPr>
          <w:rFonts w:ascii="Times New Roman" w:hAnsi="Times New Roman" w:cs="Times New Roman"/>
          <w:sz w:val="28"/>
          <w:szCs w:val="28"/>
        </w:rPr>
        <w:t>проводит разъяснительную работу среди адвокатского сообщества по способам и практике самостоятельной защиты своих прав и гарантий адвокатской деятельности.</w:t>
      </w:r>
    </w:p>
    <w:p w14:paraId="4BC67FAD" w14:textId="0E9E9797" w:rsidR="004522BE" w:rsidRPr="00B446C4" w:rsidRDefault="004522BE" w:rsidP="00B446C4">
      <w:pPr>
        <w:pStyle w:val="a3"/>
        <w:numPr>
          <w:ilvl w:val="0"/>
          <w:numId w:val="1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22BE">
        <w:rPr>
          <w:rFonts w:ascii="Times New Roman" w:hAnsi="Times New Roman" w:cs="Times New Roman"/>
          <w:sz w:val="28"/>
          <w:szCs w:val="28"/>
        </w:rPr>
        <w:t>участвует в разработке и реализации системы мероприятий, проводимых во взаимодействии с судами и правоохранительными органами по защите профессиональных прав адвокатов по согласованию с Председателем РКА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3"/>
    <w:p w14:paraId="2A7980E1" w14:textId="77777777" w:rsidR="004522BE" w:rsidRPr="00E165C7" w:rsidRDefault="00206612" w:rsidP="004522BE">
      <w:pPr>
        <w:tabs>
          <w:tab w:val="left" w:pos="127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65C7">
        <w:rPr>
          <w:rFonts w:ascii="Times New Roman" w:hAnsi="Times New Roman" w:cs="Times New Roman"/>
          <w:sz w:val="28"/>
          <w:szCs w:val="28"/>
        </w:rPr>
        <w:t>1</w:t>
      </w:r>
      <w:r w:rsidR="001B7B50" w:rsidRPr="00E165C7">
        <w:rPr>
          <w:rFonts w:ascii="Times New Roman" w:hAnsi="Times New Roman" w:cs="Times New Roman"/>
          <w:sz w:val="28"/>
          <w:szCs w:val="28"/>
        </w:rPr>
        <w:t>4</w:t>
      </w:r>
      <w:r w:rsidR="00D5068A" w:rsidRPr="00E165C7">
        <w:rPr>
          <w:rFonts w:ascii="Times New Roman" w:hAnsi="Times New Roman" w:cs="Times New Roman"/>
          <w:sz w:val="28"/>
          <w:szCs w:val="28"/>
        </w:rPr>
        <w:t xml:space="preserve">. </w:t>
      </w:r>
      <w:r w:rsidR="002F3E8A" w:rsidRPr="00E165C7">
        <w:rPr>
          <w:rFonts w:ascii="Times New Roman" w:hAnsi="Times New Roman" w:cs="Times New Roman"/>
          <w:sz w:val="28"/>
          <w:szCs w:val="28"/>
        </w:rPr>
        <w:t xml:space="preserve"> </w:t>
      </w:r>
      <w:r w:rsidR="004522BE" w:rsidRPr="00E165C7">
        <w:rPr>
          <w:rFonts w:ascii="Times New Roman" w:hAnsi="Times New Roman" w:cs="Times New Roman"/>
          <w:sz w:val="28"/>
          <w:szCs w:val="28"/>
        </w:rPr>
        <w:t xml:space="preserve">В случаях необходимости, для выполнения возложенных на членов Комиссии полномочий, Председатель РКА или лицо, его замещающее, выдает доверенности, подтверждающие их полномочия. </w:t>
      </w:r>
    </w:p>
    <w:p w14:paraId="7409A63D" w14:textId="71456EC3" w:rsidR="002F3E8A" w:rsidRPr="00E165C7" w:rsidRDefault="004522BE" w:rsidP="004522BE">
      <w:pPr>
        <w:tabs>
          <w:tab w:val="left" w:pos="127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65C7">
        <w:rPr>
          <w:rFonts w:ascii="Times New Roman" w:hAnsi="Times New Roman" w:cs="Times New Roman"/>
          <w:sz w:val="28"/>
          <w:szCs w:val="28"/>
        </w:rPr>
        <w:t>В случае сомнений в целесообразности выдачи доверенности Председатель РКА или лицо, его замещающее, не позднее трех дней с момента получения такого ходатайства выносит соответствующий вопрос на рассмотрение Президиума РКА.</w:t>
      </w:r>
    </w:p>
    <w:p w14:paraId="0FB72C0C" w14:textId="77777777" w:rsidR="004522BE" w:rsidRPr="00E165C7" w:rsidRDefault="004522BE" w:rsidP="004522BE">
      <w:pPr>
        <w:tabs>
          <w:tab w:val="left" w:pos="1276"/>
        </w:tabs>
        <w:ind w:firstLine="851"/>
        <w:jc w:val="both"/>
        <w:rPr>
          <w:rStyle w:val="s0"/>
          <w:rFonts w:ascii="Times New Roman" w:hAnsi="Times New Roman" w:cs="Times New Roman"/>
          <w:color w:val="000000"/>
          <w:sz w:val="28"/>
          <w:szCs w:val="28"/>
        </w:rPr>
      </w:pPr>
    </w:p>
    <w:p w14:paraId="1298F3C7" w14:textId="77777777" w:rsidR="00C53EA2" w:rsidRPr="00BF2A15" w:rsidRDefault="00C53EA2" w:rsidP="002B5147">
      <w:pPr>
        <w:tabs>
          <w:tab w:val="left" w:pos="1276"/>
          <w:tab w:val="left" w:pos="2127"/>
        </w:tabs>
        <w:ind w:left="-142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A15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361D23" w:rsidRPr="00BF2A15">
        <w:rPr>
          <w:rFonts w:ascii="Times New Roman" w:hAnsi="Times New Roman" w:cs="Times New Roman"/>
          <w:b/>
          <w:sz w:val="28"/>
          <w:szCs w:val="28"/>
        </w:rPr>
        <w:t xml:space="preserve">Права и обязанности </w:t>
      </w:r>
    </w:p>
    <w:p w14:paraId="10CCC5A7" w14:textId="77777777" w:rsidR="00361D23" w:rsidRPr="00BF2A15" w:rsidRDefault="0002673D" w:rsidP="002B5147">
      <w:pPr>
        <w:tabs>
          <w:tab w:val="left" w:pos="1276"/>
          <w:tab w:val="left" w:pos="2127"/>
        </w:tabs>
        <w:ind w:left="-142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A15">
        <w:rPr>
          <w:rFonts w:ascii="Times New Roman" w:hAnsi="Times New Roman" w:cs="Times New Roman"/>
          <w:b/>
          <w:sz w:val="28"/>
          <w:szCs w:val="28"/>
        </w:rPr>
        <w:t>П</w:t>
      </w:r>
      <w:r w:rsidR="00C90750" w:rsidRPr="00BF2A15">
        <w:rPr>
          <w:rFonts w:ascii="Times New Roman" w:hAnsi="Times New Roman" w:cs="Times New Roman"/>
          <w:b/>
          <w:sz w:val="28"/>
          <w:szCs w:val="28"/>
        </w:rPr>
        <w:t>редседателя</w:t>
      </w:r>
      <w:r w:rsidRPr="00BF2A15">
        <w:rPr>
          <w:rFonts w:ascii="Times New Roman" w:hAnsi="Times New Roman" w:cs="Times New Roman"/>
          <w:b/>
          <w:sz w:val="28"/>
          <w:szCs w:val="28"/>
        </w:rPr>
        <w:t>, Секретаря</w:t>
      </w:r>
      <w:r w:rsidR="00C90750" w:rsidRPr="00BF2A15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361D23" w:rsidRPr="00BF2A15">
        <w:rPr>
          <w:rFonts w:ascii="Times New Roman" w:hAnsi="Times New Roman" w:cs="Times New Roman"/>
          <w:b/>
          <w:sz w:val="28"/>
          <w:szCs w:val="28"/>
        </w:rPr>
        <w:t>членов Коми</w:t>
      </w:r>
      <w:r w:rsidR="003F5AF1" w:rsidRPr="00BF2A15">
        <w:rPr>
          <w:rFonts w:ascii="Times New Roman" w:hAnsi="Times New Roman" w:cs="Times New Roman"/>
          <w:b/>
          <w:sz w:val="28"/>
          <w:szCs w:val="28"/>
        </w:rPr>
        <w:t>ссии</w:t>
      </w:r>
    </w:p>
    <w:p w14:paraId="1AC75F87" w14:textId="77777777" w:rsidR="00361D23" w:rsidRPr="00BF2A15" w:rsidRDefault="00361D23" w:rsidP="002B5147">
      <w:pPr>
        <w:tabs>
          <w:tab w:val="left" w:pos="1276"/>
        </w:tabs>
        <w:ind w:left="-142" w:firstLine="56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AFA403" w14:textId="02D9FDF3" w:rsidR="00795110" w:rsidRPr="00795110" w:rsidRDefault="00D5068A" w:rsidP="00795110">
      <w:pPr>
        <w:pStyle w:val="a3"/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2A15">
        <w:rPr>
          <w:rFonts w:ascii="Times New Roman" w:hAnsi="Times New Roman" w:cs="Times New Roman"/>
          <w:sz w:val="28"/>
          <w:szCs w:val="28"/>
        </w:rPr>
        <w:t>1</w:t>
      </w:r>
      <w:r w:rsidR="001B7B50">
        <w:rPr>
          <w:rFonts w:ascii="Times New Roman" w:hAnsi="Times New Roman" w:cs="Times New Roman"/>
          <w:sz w:val="28"/>
          <w:szCs w:val="28"/>
        </w:rPr>
        <w:t>5</w:t>
      </w:r>
      <w:r w:rsidRPr="00BF2A15">
        <w:rPr>
          <w:rFonts w:ascii="Times New Roman" w:hAnsi="Times New Roman" w:cs="Times New Roman"/>
          <w:sz w:val="28"/>
          <w:szCs w:val="28"/>
        </w:rPr>
        <w:t>.</w:t>
      </w:r>
      <w:r w:rsidR="00BC032A" w:rsidRPr="00BF2A15">
        <w:rPr>
          <w:rFonts w:ascii="Times New Roman" w:hAnsi="Times New Roman" w:cs="Times New Roman"/>
          <w:sz w:val="28"/>
          <w:szCs w:val="28"/>
        </w:rPr>
        <w:t xml:space="preserve"> </w:t>
      </w:r>
      <w:r w:rsidR="00795110" w:rsidRPr="00795110">
        <w:rPr>
          <w:rFonts w:ascii="Times New Roman" w:hAnsi="Times New Roman" w:cs="Times New Roman"/>
          <w:sz w:val="28"/>
          <w:szCs w:val="28"/>
        </w:rPr>
        <w:t>Для осуществления полномочий, предусмотренных настоящим Положением</w:t>
      </w:r>
      <w:r w:rsidR="00795110">
        <w:rPr>
          <w:rFonts w:ascii="Times New Roman" w:hAnsi="Times New Roman" w:cs="Times New Roman"/>
          <w:sz w:val="28"/>
          <w:szCs w:val="28"/>
        </w:rPr>
        <w:t>,</w:t>
      </w:r>
      <w:r w:rsidR="00795110" w:rsidRPr="00795110">
        <w:rPr>
          <w:rFonts w:ascii="Times New Roman" w:hAnsi="Times New Roman" w:cs="Times New Roman"/>
          <w:sz w:val="28"/>
          <w:szCs w:val="28"/>
        </w:rPr>
        <w:t xml:space="preserve"> члены Комиссии вправе:</w:t>
      </w:r>
    </w:p>
    <w:p w14:paraId="6233F888" w14:textId="77777777" w:rsidR="00795110" w:rsidRPr="00795110" w:rsidRDefault="00795110" w:rsidP="00795110">
      <w:pPr>
        <w:pStyle w:val="a3"/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5110">
        <w:rPr>
          <w:rFonts w:ascii="Times New Roman" w:hAnsi="Times New Roman" w:cs="Times New Roman"/>
          <w:sz w:val="28"/>
          <w:szCs w:val="28"/>
        </w:rPr>
        <w:t>1)</w:t>
      </w:r>
      <w:r w:rsidRPr="00795110">
        <w:rPr>
          <w:rFonts w:ascii="Times New Roman" w:hAnsi="Times New Roman" w:cs="Times New Roman"/>
          <w:sz w:val="28"/>
          <w:szCs w:val="28"/>
        </w:rPr>
        <w:tab/>
        <w:t>запрашивать объяснения от отдельных адвокатов в связи с проверкой случаев нарушений профессиональных прав адвокатов;</w:t>
      </w:r>
    </w:p>
    <w:p w14:paraId="7ED2538B" w14:textId="77777777" w:rsidR="00795110" w:rsidRPr="00795110" w:rsidRDefault="00795110" w:rsidP="00795110">
      <w:pPr>
        <w:pStyle w:val="a3"/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5110">
        <w:rPr>
          <w:rFonts w:ascii="Times New Roman" w:hAnsi="Times New Roman" w:cs="Times New Roman"/>
          <w:sz w:val="28"/>
          <w:szCs w:val="28"/>
        </w:rPr>
        <w:t>2) при установлении факта нарушения профессиональных прав адвоката и необходимости выражения позиции РКА по данному вопросу по поручению Президиума РКА, Председателя РКА выступать в защиту прав адвокатов при рассмотрении гражданских и административных дел, а также защиты в уголовном судопроизводстве в соответствии с процессуальным законодательством и на основании доверенности, выдаваемой Председателем РКА;</w:t>
      </w:r>
    </w:p>
    <w:p w14:paraId="65DBE90A" w14:textId="77777777" w:rsidR="00795110" w:rsidRPr="00795110" w:rsidRDefault="00795110" w:rsidP="00795110">
      <w:pPr>
        <w:pStyle w:val="a3"/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5110">
        <w:rPr>
          <w:rFonts w:ascii="Times New Roman" w:hAnsi="Times New Roman" w:cs="Times New Roman"/>
          <w:sz w:val="28"/>
          <w:szCs w:val="28"/>
        </w:rPr>
        <w:t>3)</w:t>
      </w:r>
      <w:r w:rsidRPr="00795110">
        <w:rPr>
          <w:rFonts w:ascii="Times New Roman" w:hAnsi="Times New Roman" w:cs="Times New Roman"/>
          <w:sz w:val="28"/>
          <w:szCs w:val="28"/>
        </w:rPr>
        <w:tab/>
        <w:t>при установлении факта нарушения профессиональных прав адвоката по его просьбе участвовать в деле в соответствии с процессуальным законодательством. В данном случае член Комиссии участвует без доверенности от РКА и не является ее представителем.</w:t>
      </w:r>
    </w:p>
    <w:p w14:paraId="4088140D" w14:textId="77777777" w:rsidR="00795110" w:rsidRPr="00795110" w:rsidRDefault="00795110" w:rsidP="00795110">
      <w:pPr>
        <w:pStyle w:val="a3"/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5110">
        <w:rPr>
          <w:rFonts w:ascii="Times New Roman" w:hAnsi="Times New Roman" w:cs="Times New Roman"/>
          <w:sz w:val="28"/>
          <w:szCs w:val="28"/>
        </w:rPr>
        <w:lastRenderedPageBreak/>
        <w:t xml:space="preserve">4) в случае необходимости по просьбе адвоката участвовать по делу о защите его профессиональных прав на основании доверенности выданной Председателем РКА. </w:t>
      </w:r>
    </w:p>
    <w:p w14:paraId="742F52F6" w14:textId="502AE83C" w:rsidR="00A67091" w:rsidRDefault="00795110" w:rsidP="00795110">
      <w:pPr>
        <w:pStyle w:val="a3"/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5110">
        <w:rPr>
          <w:rFonts w:ascii="Times New Roman" w:hAnsi="Times New Roman" w:cs="Times New Roman"/>
          <w:sz w:val="28"/>
          <w:szCs w:val="28"/>
        </w:rPr>
        <w:t>5) по решению Президиума РКА участвовать в интересах неопределенного круга лиц либо по делам, имеющим большой общественный резонанс.</w:t>
      </w:r>
    </w:p>
    <w:p w14:paraId="568EA519" w14:textId="6C258738" w:rsidR="00BC032A" w:rsidRPr="00BF2A15" w:rsidRDefault="00D5068A" w:rsidP="00A67091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2A15">
        <w:rPr>
          <w:rFonts w:ascii="Times New Roman" w:hAnsi="Times New Roman" w:cs="Times New Roman"/>
          <w:sz w:val="28"/>
          <w:szCs w:val="28"/>
        </w:rPr>
        <w:t>1</w:t>
      </w:r>
      <w:r w:rsidR="001B7B50">
        <w:rPr>
          <w:rFonts w:ascii="Times New Roman" w:hAnsi="Times New Roman" w:cs="Times New Roman"/>
          <w:sz w:val="28"/>
          <w:szCs w:val="28"/>
        </w:rPr>
        <w:t>6</w:t>
      </w:r>
      <w:r w:rsidRPr="00BF2A15">
        <w:rPr>
          <w:rFonts w:ascii="Times New Roman" w:hAnsi="Times New Roman" w:cs="Times New Roman"/>
          <w:sz w:val="28"/>
          <w:szCs w:val="28"/>
        </w:rPr>
        <w:t>.</w:t>
      </w:r>
      <w:r w:rsidR="00F07526" w:rsidRPr="00BF2A15">
        <w:rPr>
          <w:rFonts w:ascii="Times New Roman" w:hAnsi="Times New Roman" w:cs="Times New Roman"/>
          <w:sz w:val="28"/>
          <w:szCs w:val="28"/>
        </w:rPr>
        <w:t xml:space="preserve"> </w:t>
      </w:r>
      <w:r w:rsidR="00B0421E" w:rsidRPr="00BF2A15">
        <w:rPr>
          <w:rFonts w:ascii="Times New Roman" w:hAnsi="Times New Roman" w:cs="Times New Roman"/>
          <w:sz w:val="28"/>
          <w:szCs w:val="28"/>
        </w:rPr>
        <w:t xml:space="preserve">При осуществлении полномочий, предусмотренных настоящим Положением, </w:t>
      </w:r>
      <w:r w:rsidR="00F07526" w:rsidRPr="00BF2A15">
        <w:rPr>
          <w:rFonts w:ascii="Times New Roman" w:hAnsi="Times New Roman" w:cs="Times New Roman"/>
          <w:sz w:val="28"/>
          <w:szCs w:val="28"/>
        </w:rPr>
        <w:t>П</w:t>
      </w:r>
      <w:r w:rsidR="00B0421E" w:rsidRPr="00BF2A15">
        <w:rPr>
          <w:rFonts w:ascii="Times New Roman" w:hAnsi="Times New Roman" w:cs="Times New Roman"/>
          <w:sz w:val="28"/>
          <w:szCs w:val="28"/>
        </w:rPr>
        <w:t>редседатель</w:t>
      </w:r>
      <w:r w:rsidR="00F07526" w:rsidRPr="00BF2A15">
        <w:rPr>
          <w:rFonts w:ascii="Times New Roman" w:hAnsi="Times New Roman" w:cs="Times New Roman"/>
          <w:sz w:val="28"/>
          <w:szCs w:val="28"/>
        </w:rPr>
        <w:t>, Секретарь</w:t>
      </w:r>
      <w:r w:rsidR="001E079B" w:rsidRPr="00BF2A15">
        <w:rPr>
          <w:rFonts w:ascii="Times New Roman" w:hAnsi="Times New Roman" w:cs="Times New Roman"/>
          <w:sz w:val="28"/>
          <w:szCs w:val="28"/>
        </w:rPr>
        <w:t xml:space="preserve">, </w:t>
      </w:r>
      <w:r w:rsidR="00B0421E" w:rsidRPr="00BF2A15">
        <w:rPr>
          <w:rFonts w:ascii="Times New Roman" w:hAnsi="Times New Roman" w:cs="Times New Roman"/>
          <w:sz w:val="28"/>
          <w:szCs w:val="28"/>
        </w:rPr>
        <w:t xml:space="preserve">члены Комиссии </w:t>
      </w:r>
      <w:r w:rsidR="001E079B" w:rsidRPr="00BF2A15">
        <w:rPr>
          <w:rFonts w:ascii="Times New Roman" w:hAnsi="Times New Roman" w:cs="Times New Roman"/>
          <w:sz w:val="28"/>
          <w:szCs w:val="28"/>
        </w:rPr>
        <w:t xml:space="preserve">и лица, оказывающие содействие в работе Комиссии </w:t>
      </w:r>
      <w:r w:rsidR="00B0421E" w:rsidRPr="00BF2A15">
        <w:rPr>
          <w:rFonts w:ascii="Times New Roman" w:hAnsi="Times New Roman" w:cs="Times New Roman"/>
          <w:sz w:val="28"/>
          <w:szCs w:val="28"/>
        </w:rPr>
        <w:t>обязаны:</w:t>
      </w:r>
    </w:p>
    <w:p w14:paraId="39608221" w14:textId="77777777" w:rsidR="00C90750" w:rsidRPr="00BF2A15" w:rsidRDefault="00B0421E" w:rsidP="00A67091">
      <w:pPr>
        <w:pStyle w:val="a3"/>
        <w:numPr>
          <w:ilvl w:val="0"/>
          <w:numId w:val="9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2A15">
        <w:rPr>
          <w:rFonts w:ascii="Times New Roman" w:hAnsi="Times New Roman" w:cs="Times New Roman"/>
          <w:sz w:val="28"/>
          <w:szCs w:val="28"/>
        </w:rPr>
        <w:t xml:space="preserve">соблюдать </w:t>
      </w:r>
      <w:r w:rsidR="00C90750" w:rsidRPr="00BF2A1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нормы законодательства Республики Казахстан и </w:t>
      </w:r>
      <w:r w:rsidR="00C90750" w:rsidRPr="00BF2A15">
        <w:rPr>
          <w:rFonts w:ascii="Times New Roman" w:hAnsi="Times New Roman" w:cs="Times New Roman"/>
          <w:sz w:val="28"/>
          <w:szCs w:val="28"/>
        </w:rPr>
        <w:t>Кодекс</w:t>
      </w:r>
      <w:r w:rsidR="00C90750" w:rsidRPr="00BF2A1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а профессиональной этики адвокатов;</w:t>
      </w:r>
    </w:p>
    <w:p w14:paraId="466D01DB" w14:textId="77777777" w:rsidR="00C90750" w:rsidRPr="00BF2A15" w:rsidRDefault="00B0421E" w:rsidP="00A67091">
      <w:pPr>
        <w:pStyle w:val="a3"/>
        <w:numPr>
          <w:ilvl w:val="0"/>
          <w:numId w:val="9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bookmarkStart w:id="6" w:name="z126"/>
      <w:bookmarkEnd w:id="6"/>
      <w:r w:rsidRPr="00BF2A1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руководствоваться в своей деятельности принципами организации и деятельности адвокатуры;</w:t>
      </w:r>
    </w:p>
    <w:p w14:paraId="5EED0E8A" w14:textId="77777777" w:rsidR="00C90750" w:rsidRPr="00BF2A15" w:rsidRDefault="00C90750" w:rsidP="00A67091">
      <w:pPr>
        <w:pStyle w:val="a3"/>
        <w:numPr>
          <w:ilvl w:val="0"/>
          <w:numId w:val="9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7" w:name="z128"/>
      <w:bookmarkEnd w:id="7"/>
      <w:r w:rsidRPr="00BF2A1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х</w:t>
      </w:r>
      <w:r w:rsidR="00B0421E" w:rsidRPr="00BF2A1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ранить в тайне сведения, ставшие </w:t>
      </w:r>
      <w:r w:rsidR="007E7358" w:rsidRPr="00BF2A1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им</w:t>
      </w:r>
      <w:r w:rsidR="00B0421E" w:rsidRPr="00BF2A1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известными в </w:t>
      </w:r>
      <w:r w:rsidRPr="00BF2A1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ходе исполнения своих полномочий</w:t>
      </w:r>
      <w:r w:rsidR="00B0421E" w:rsidRPr="00BF2A1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;</w:t>
      </w:r>
    </w:p>
    <w:p w14:paraId="4753B81F" w14:textId="77777777" w:rsidR="0080004B" w:rsidRPr="00BF2A15" w:rsidRDefault="00B0421E" w:rsidP="00A67091">
      <w:pPr>
        <w:pStyle w:val="a3"/>
        <w:numPr>
          <w:ilvl w:val="0"/>
          <w:numId w:val="9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bookmarkStart w:id="8" w:name="z288"/>
      <w:bookmarkEnd w:id="8"/>
      <w:r w:rsidRPr="00BF2A1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выполнять любые не запрещенные законом действия по установлению фактических обстоятельств, </w:t>
      </w:r>
      <w:r w:rsidR="00C90750" w:rsidRPr="00BF2A1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связанных с обжалуемыми адвокатом действиями по факту нарушения профессиональных прав адвоката</w:t>
      </w:r>
      <w:r w:rsidR="006D0EFD" w:rsidRPr="00BF2A1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;</w:t>
      </w:r>
      <w:r w:rsidR="00287F2A" w:rsidRPr="00BF2A1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</w:p>
    <w:p w14:paraId="71CB5DFE" w14:textId="77777777" w:rsidR="006D0EFD" w:rsidRPr="00BF2A15" w:rsidRDefault="00B0421E" w:rsidP="00A67091">
      <w:pPr>
        <w:pStyle w:val="a3"/>
        <w:numPr>
          <w:ilvl w:val="0"/>
          <w:numId w:val="9"/>
        </w:numPr>
        <w:tabs>
          <w:tab w:val="left" w:pos="1276"/>
        </w:tabs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F2A1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отказаться от </w:t>
      </w:r>
      <w:r w:rsidR="00C90750" w:rsidRPr="00BF2A1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осуществления полномочий</w:t>
      </w:r>
      <w:r w:rsidR="00E35567" w:rsidRPr="00BF2A1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BF2A1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в случаях, если</w:t>
      </w:r>
      <w:bookmarkStart w:id="9" w:name="z338"/>
      <w:bookmarkEnd w:id="9"/>
      <w:r w:rsidRPr="00BF2A1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им</w:t>
      </w:r>
      <w:r w:rsidR="00E35567" w:rsidRPr="00BF2A1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еется личная заинтересованность </w:t>
      </w:r>
      <w:r w:rsidRPr="00BF2A1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в исходе дел</w:t>
      </w:r>
      <w:r w:rsidR="00E35567" w:rsidRPr="00BF2A1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а или иные обстоятельства, противоречащие</w:t>
      </w:r>
      <w:r w:rsidRPr="00BF2A1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интересам </w:t>
      </w:r>
      <w:r w:rsidR="00AD7314" w:rsidRPr="00BF2A1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Заявителя</w:t>
      </w:r>
      <w:r w:rsidRPr="00BF2A1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, обратившегося </w:t>
      </w:r>
      <w:r w:rsidR="00AD7314" w:rsidRPr="00BF2A1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в Комиссию.</w:t>
      </w:r>
    </w:p>
    <w:p w14:paraId="6C0A7D57" w14:textId="51EBDB38" w:rsidR="00795110" w:rsidRPr="00E165C7" w:rsidRDefault="00D5068A" w:rsidP="00795110">
      <w:pPr>
        <w:pStyle w:val="a3"/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65C7">
        <w:rPr>
          <w:rFonts w:ascii="Times New Roman" w:hAnsi="Times New Roman" w:cs="Times New Roman"/>
          <w:sz w:val="28"/>
          <w:szCs w:val="28"/>
        </w:rPr>
        <w:t>1</w:t>
      </w:r>
      <w:r w:rsidR="001B7B50" w:rsidRPr="00E165C7">
        <w:rPr>
          <w:rFonts w:ascii="Times New Roman" w:hAnsi="Times New Roman" w:cs="Times New Roman"/>
          <w:sz w:val="28"/>
          <w:szCs w:val="28"/>
        </w:rPr>
        <w:t>7</w:t>
      </w:r>
      <w:r w:rsidRPr="00E165C7">
        <w:rPr>
          <w:rFonts w:ascii="Times New Roman" w:hAnsi="Times New Roman" w:cs="Times New Roman"/>
          <w:sz w:val="28"/>
          <w:szCs w:val="28"/>
        </w:rPr>
        <w:t>.</w:t>
      </w:r>
      <w:r w:rsidR="001750F4" w:rsidRPr="00E165C7">
        <w:rPr>
          <w:rFonts w:ascii="Times New Roman" w:hAnsi="Times New Roman" w:cs="Times New Roman"/>
          <w:sz w:val="28"/>
          <w:szCs w:val="28"/>
        </w:rPr>
        <w:t xml:space="preserve"> </w:t>
      </w:r>
      <w:r w:rsidR="00795110" w:rsidRPr="00E165C7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14:paraId="697752D0" w14:textId="77777777" w:rsidR="00795110" w:rsidRPr="00E165C7" w:rsidRDefault="00795110" w:rsidP="00795110">
      <w:pPr>
        <w:pStyle w:val="a3"/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65C7">
        <w:rPr>
          <w:rFonts w:ascii="Times New Roman" w:hAnsi="Times New Roman" w:cs="Times New Roman"/>
          <w:sz w:val="28"/>
          <w:szCs w:val="28"/>
        </w:rPr>
        <w:t>1) организует и руководит деятельностью Комиссии;</w:t>
      </w:r>
    </w:p>
    <w:p w14:paraId="21B0D818" w14:textId="77777777" w:rsidR="00795110" w:rsidRPr="00E165C7" w:rsidRDefault="00795110" w:rsidP="00795110">
      <w:pPr>
        <w:pStyle w:val="a3"/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65C7">
        <w:rPr>
          <w:rFonts w:ascii="Times New Roman" w:hAnsi="Times New Roman" w:cs="Times New Roman"/>
          <w:sz w:val="28"/>
          <w:szCs w:val="28"/>
        </w:rPr>
        <w:t>2) созывает заседания Комиссии, определяет повестку заседания;</w:t>
      </w:r>
    </w:p>
    <w:p w14:paraId="185EE517" w14:textId="77777777" w:rsidR="00795110" w:rsidRPr="00E165C7" w:rsidRDefault="00795110" w:rsidP="00795110">
      <w:pPr>
        <w:pStyle w:val="a3"/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65C7">
        <w:rPr>
          <w:rFonts w:ascii="Times New Roman" w:hAnsi="Times New Roman" w:cs="Times New Roman"/>
          <w:sz w:val="28"/>
          <w:szCs w:val="28"/>
        </w:rPr>
        <w:t>3) распределяет поступившие в Комиссию Обращения для проверки среди членов Комиссии;</w:t>
      </w:r>
    </w:p>
    <w:p w14:paraId="0B876B11" w14:textId="77777777" w:rsidR="00795110" w:rsidRPr="00E165C7" w:rsidRDefault="00795110" w:rsidP="00795110">
      <w:pPr>
        <w:pStyle w:val="a3"/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65C7">
        <w:rPr>
          <w:rFonts w:ascii="Times New Roman" w:hAnsi="Times New Roman" w:cs="Times New Roman"/>
          <w:sz w:val="28"/>
          <w:szCs w:val="28"/>
        </w:rPr>
        <w:t>4) по итогам каждого года представляет в Президиум РКА отчёт о работе Комиссии с выводами и предложениями, который подлежит рассмотрению на заседании Президиума РКА.</w:t>
      </w:r>
    </w:p>
    <w:p w14:paraId="65231821" w14:textId="77777777" w:rsidR="00795110" w:rsidRPr="00E165C7" w:rsidRDefault="00795110" w:rsidP="00795110">
      <w:pPr>
        <w:pStyle w:val="a3"/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65C7">
        <w:rPr>
          <w:rFonts w:ascii="Times New Roman" w:hAnsi="Times New Roman" w:cs="Times New Roman"/>
          <w:sz w:val="28"/>
          <w:szCs w:val="28"/>
        </w:rPr>
        <w:t xml:space="preserve">5) на основании решения Комиссии представляет список ее членов, активно проявивших себя в работе и список лиц, оказывающих содействие в работе Комиссии для их поощрения, в соответствии со сметой расходов РКА. </w:t>
      </w:r>
    </w:p>
    <w:p w14:paraId="0E61A998" w14:textId="77777777" w:rsidR="00795110" w:rsidRPr="00E165C7" w:rsidRDefault="00795110" w:rsidP="00795110">
      <w:pPr>
        <w:pStyle w:val="a3"/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65C7">
        <w:rPr>
          <w:rFonts w:ascii="Times New Roman" w:hAnsi="Times New Roman" w:cs="Times New Roman"/>
          <w:sz w:val="28"/>
          <w:szCs w:val="28"/>
        </w:rPr>
        <w:t>Соответствующее решение Президиума РКА публикуется на интернет-ресурсе РКА;</w:t>
      </w:r>
    </w:p>
    <w:p w14:paraId="53B3EC82" w14:textId="3E0B7C72" w:rsidR="00795110" w:rsidRPr="00795110" w:rsidRDefault="00F75496" w:rsidP="00795110">
      <w:pPr>
        <w:pStyle w:val="a3"/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795110" w:rsidRPr="00795110">
        <w:rPr>
          <w:rFonts w:ascii="Times New Roman" w:hAnsi="Times New Roman" w:cs="Times New Roman"/>
          <w:sz w:val="28"/>
          <w:szCs w:val="28"/>
        </w:rPr>
        <w:t>) По решению Комиссии ходатайствует перед Президиумом РКА о замене члена Комиссии в случае, если он не участвует в работе Комиссии, либо уклоняется от выполнения поручений Председателя Комиссии, проявляет неуважение к остальным членам, подрывает авторитет Комиссии.</w:t>
      </w:r>
    </w:p>
    <w:p w14:paraId="38850B39" w14:textId="77777777" w:rsidR="00795110" w:rsidRPr="00795110" w:rsidRDefault="00795110" w:rsidP="00795110">
      <w:pPr>
        <w:pStyle w:val="a3"/>
        <w:tabs>
          <w:tab w:val="left" w:pos="1276"/>
        </w:tabs>
        <w:ind w:left="38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5110">
        <w:rPr>
          <w:rFonts w:ascii="Times New Roman" w:hAnsi="Times New Roman" w:cs="Times New Roman"/>
          <w:sz w:val="28"/>
          <w:szCs w:val="28"/>
        </w:rPr>
        <w:t xml:space="preserve">Ходатайство Председателя Комиссии рассматривается на очередном заседании Президиума РКА. </w:t>
      </w:r>
    </w:p>
    <w:p w14:paraId="630C54EF" w14:textId="77777777" w:rsidR="00795110" w:rsidRPr="00795110" w:rsidRDefault="00795110" w:rsidP="00795110">
      <w:pPr>
        <w:pStyle w:val="a3"/>
        <w:tabs>
          <w:tab w:val="left" w:pos="1276"/>
        </w:tabs>
        <w:ind w:left="38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5110">
        <w:rPr>
          <w:rFonts w:ascii="Times New Roman" w:hAnsi="Times New Roman" w:cs="Times New Roman"/>
          <w:sz w:val="28"/>
          <w:szCs w:val="28"/>
        </w:rPr>
        <w:t xml:space="preserve"> До разрешения ходатайства член Комиссии отстраняется от работы в Комиссии по решению Комиссии.</w:t>
      </w:r>
    </w:p>
    <w:p w14:paraId="3B6E7E78" w14:textId="714A90D4" w:rsidR="00F07526" w:rsidRPr="00BF2A15" w:rsidRDefault="00D5068A" w:rsidP="005B1EFC">
      <w:pPr>
        <w:pStyle w:val="a3"/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2A15">
        <w:rPr>
          <w:rFonts w:ascii="Times New Roman" w:hAnsi="Times New Roman" w:cs="Times New Roman"/>
          <w:sz w:val="28"/>
          <w:szCs w:val="28"/>
        </w:rPr>
        <w:t>1</w:t>
      </w:r>
      <w:r w:rsidR="001B7B50">
        <w:rPr>
          <w:rFonts w:ascii="Times New Roman" w:hAnsi="Times New Roman" w:cs="Times New Roman"/>
          <w:sz w:val="28"/>
          <w:szCs w:val="28"/>
        </w:rPr>
        <w:t>8</w:t>
      </w:r>
      <w:r w:rsidR="0049442B" w:rsidRPr="00BF2A15">
        <w:rPr>
          <w:rFonts w:ascii="Times New Roman" w:hAnsi="Times New Roman" w:cs="Times New Roman"/>
          <w:sz w:val="28"/>
          <w:szCs w:val="28"/>
        </w:rPr>
        <w:t xml:space="preserve">. </w:t>
      </w:r>
      <w:r w:rsidR="00FA4F05" w:rsidRPr="00BF2A15">
        <w:rPr>
          <w:rFonts w:ascii="Times New Roman" w:hAnsi="Times New Roman" w:cs="Times New Roman"/>
          <w:sz w:val="28"/>
          <w:szCs w:val="28"/>
        </w:rPr>
        <w:t>Секретар</w:t>
      </w:r>
      <w:r w:rsidR="0049442B" w:rsidRPr="00BF2A15">
        <w:rPr>
          <w:rFonts w:ascii="Times New Roman" w:hAnsi="Times New Roman" w:cs="Times New Roman"/>
          <w:sz w:val="28"/>
          <w:szCs w:val="28"/>
        </w:rPr>
        <w:t>ь Комиссии:</w:t>
      </w:r>
    </w:p>
    <w:p w14:paraId="18F6864E" w14:textId="77777777" w:rsidR="00FA4F05" w:rsidRPr="00BF2A15" w:rsidRDefault="001658F4" w:rsidP="005B1EFC">
      <w:pPr>
        <w:pStyle w:val="a3"/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2A15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FA4F05" w:rsidRPr="00BF2A15">
        <w:rPr>
          <w:rFonts w:ascii="Times New Roman" w:hAnsi="Times New Roman" w:cs="Times New Roman"/>
          <w:sz w:val="28"/>
          <w:szCs w:val="28"/>
        </w:rPr>
        <w:t>) ведет делопроизводство Комиссии;</w:t>
      </w:r>
    </w:p>
    <w:p w14:paraId="448B2777" w14:textId="77777777" w:rsidR="00FA4F05" w:rsidRPr="00BF2A15" w:rsidRDefault="001658F4" w:rsidP="005B1EFC">
      <w:pPr>
        <w:pStyle w:val="a3"/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F2A15">
        <w:rPr>
          <w:rFonts w:ascii="Times New Roman" w:hAnsi="Times New Roman" w:cs="Times New Roman"/>
          <w:sz w:val="28"/>
          <w:szCs w:val="28"/>
        </w:rPr>
        <w:t>2</w:t>
      </w:r>
      <w:r w:rsidR="00FA4F05" w:rsidRPr="00BF2A15">
        <w:rPr>
          <w:rFonts w:ascii="Times New Roman" w:hAnsi="Times New Roman" w:cs="Times New Roman"/>
          <w:sz w:val="28"/>
          <w:szCs w:val="28"/>
        </w:rPr>
        <w:t>) обеспечивает информационный обмен между членами Комиссии</w:t>
      </w:r>
      <w:r w:rsidR="009F2D11" w:rsidRPr="00BF2A15">
        <w:rPr>
          <w:rFonts w:ascii="Times New Roman" w:hAnsi="Times New Roman" w:cs="Times New Roman"/>
          <w:sz w:val="28"/>
          <w:szCs w:val="28"/>
        </w:rPr>
        <w:t xml:space="preserve"> и координирует работу Комиссии</w:t>
      </w:r>
      <w:r w:rsidR="00FA4F05" w:rsidRPr="00BF2A15">
        <w:rPr>
          <w:rFonts w:ascii="Times New Roman" w:hAnsi="Times New Roman" w:cs="Times New Roman"/>
          <w:sz w:val="28"/>
          <w:szCs w:val="28"/>
        </w:rPr>
        <w:t>;</w:t>
      </w:r>
    </w:p>
    <w:p w14:paraId="2975E4DC" w14:textId="77777777" w:rsidR="00FA4F05" w:rsidRPr="00BF2A15" w:rsidRDefault="001658F4" w:rsidP="005B1EFC">
      <w:pPr>
        <w:pStyle w:val="a3"/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2A15">
        <w:rPr>
          <w:rFonts w:ascii="Times New Roman" w:hAnsi="Times New Roman" w:cs="Times New Roman"/>
          <w:sz w:val="28"/>
          <w:szCs w:val="28"/>
        </w:rPr>
        <w:t>3</w:t>
      </w:r>
      <w:r w:rsidR="00FA4F05" w:rsidRPr="00BF2A15">
        <w:rPr>
          <w:rFonts w:ascii="Times New Roman" w:hAnsi="Times New Roman" w:cs="Times New Roman"/>
          <w:sz w:val="28"/>
          <w:szCs w:val="28"/>
        </w:rPr>
        <w:t>) уведомляет членов Комиссии о датах и времени проведения заседаний Комиссии, а также о повестке дня заседания Комиссии.</w:t>
      </w:r>
    </w:p>
    <w:p w14:paraId="0EE7DD4D" w14:textId="77777777" w:rsidR="00795110" w:rsidRDefault="00795110" w:rsidP="007F7B08">
      <w:pPr>
        <w:tabs>
          <w:tab w:val="left" w:pos="1276"/>
        </w:tabs>
        <w:ind w:left="-142" w:firstLine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9BAB27" w14:textId="54A3119F" w:rsidR="007F7B08" w:rsidRPr="00BF2A15" w:rsidRDefault="00FA4F05" w:rsidP="007F7B08">
      <w:pPr>
        <w:tabs>
          <w:tab w:val="left" w:pos="1276"/>
        </w:tabs>
        <w:ind w:left="-142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A15">
        <w:rPr>
          <w:rFonts w:ascii="Times New Roman" w:hAnsi="Times New Roman" w:cs="Times New Roman"/>
          <w:b/>
          <w:sz w:val="28"/>
          <w:szCs w:val="28"/>
        </w:rPr>
        <w:t>5</w:t>
      </w:r>
      <w:r w:rsidR="007F7B08" w:rsidRPr="00BF2A15">
        <w:rPr>
          <w:rFonts w:ascii="Times New Roman" w:hAnsi="Times New Roman" w:cs="Times New Roman"/>
          <w:b/>
          <w:sz w:val="28"/>
          <w:szCs w:val="28"/>
        </w:rPr>
        <w:t>. Порядок проведения заседаний Комиссии</w:t>
      </w:r>
    </w:p>
    <w:p w14:paraId="1A01BA88" w14:textId="77777777" w:rsidR="007F7B08" w:rsidRPr="00BF2A15" w:rsidRDefault="007F7B08" w:rsidP="007F7B08">
      <w:pPr>
        <w:tabs>
          <w:tab w:val="left" w:pos="1276"/>
        </w:tabs>
        <w:ind w:left="-142" w:firstLine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B561C4" w14:textId="652FB178" w:rsidR="00E656BF" w:rsidRPr="00E656BF" w:rsidRDefault="00D5068A" w:rsidP="00E656BF">
      <w:pPr>
        <w:tabs>
          <w:tab w:val="left" w:pos="127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2A15">
        <w:rPr>
          <w:rFonts w:ascii="Times New Roman" w:hAnsi="Times New Roman" w:cs="Times New Roman"/>
          <w:sz w:val="28"/>
          <w:szCs w:val="28"/>
        </w:rPr>
        <w:t>19.</w:t>
      </w:r>
      <w:r w:rsidR="007F7B08" w:rsidRPr="00BF2A15">
        <w:rPr>
          <w:rFonts w:ascii="Times New Roman" w:hAnsi="Times New Roman" w:cs="Times New Roman"/>
          <w:sz w:val="28"/>
          <w:szCs w:val="28"/>
        </w:rPr>
        <w:t xml:space="preserve"> </w:t>
      </w:r>
      <w:r w:rsidR="00E656BF" w:rsidRPr="00E656BF">
        <w:rPr>
          <w:rFonts w:ascii="Times New Roman" w:hAnsi="Times New Roman" w:cs="Times New Roman"/>
          <w:sz w:val="28"/>
          <w:szCs w:val="28"/>
        </w:rPr>
        <w:t>Заседания Комиссии созываются Председателем по мере необходимости, но не реже одного раза в три месяца. Заседания Комиссии могут проводиться в очном режиме либо в дистанционном режиме путем использования средств конференц-связи.</w:t>
      </w:r>
      <w:r w:rsidR="00E165C7">
        <w:rPr>
          <w:rFonts w:ascii="Times New Roman" w:hAnsi="Times New Roman" w:cs="Times New Roman"/>
          <w:sz w:val="28"/>
          <w:szCs w:val="28"/>
        </w:rPr>
        <w:t xml:space="preserve"> </w:t>
      </w:r>
      <w:r w:rsidR="00E656BF" w:rsidRPr="00E656BF">
        <w:rPr>
          <w:rFonts w:ascii="Times New Roman" w:hAnsi="Times New Roman" w:cs="Times New Roman"/>
          <w:sz w:val="28"/>
          <w:szCs w:val="28"/>
        </w:rPr>
        <w:t>Председатель руководит заседаниями Комиссии.</w:t>
      </w:r>
    </w:p>
    <w:p w14:paraId="4F5DB232" w14:textId="1AC73EAB" w:rsidR="007F7B08" w:rsidRPr="00795110" w:rsidRDefault="00E656BF" w:rsidP="00E656BF">
      <w:pPr>
        <w:tabs>
          <w:tab w:val="left" w:pos="127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5110">
        <w:rPr>
          <w:rFonts w:ascii="Times New Roman" w:hAnsi="Times New Roman" w:cs="Times New Roman"/>
          <w:sz w:val="28"/>
          <w:szCs w:val="28"/>
        </w:rPr>
        <w:t xml:space="preserve">В случаях, не терпящих отлагательства, заседание Комиссии </w:t>
      </w:r>
      <w:r w:rsidR="00795110" w:rsidRPr="00795110">
        <w:rPr>
          <w:rFonts w:ascii="Times New Roman" w:hAnsi="Times New Roman" w:cs="Times New Roman"/>
          <w:sz w:val="28"/>
          <w:szCs w:val="28"/>
        </w:rPr>
        <w:t>должно</w:t>
      </w:r>
      <w:r w:rsidRPr="00795110">
        <w:rPr>
          <w:rFonts w:ascii="Times New Roman" w:hAnsi="Times New Roman" w:cs="Times New Roman"/>
          <w:sz w:val="28"/>
          <w:szCs w:val="28"/>
        </w:rPr>
        <w:t xml:space="preserve"> быть созвано председателем Комиссии </w:t>
      </w:r>
      <w:r w:rsidR="00D37866">
        <w:rPr>
          <w:rFonts w:ascii="Times New Roman" w:hAnsi="Times New Roman" w:cs="Times New Roman"/>
          <w:sz w:val="28"/>
          <w:szCs w:val="28"/>
        </w:rPr>
        <w:t xml:space="preserve">по требованию </w:t>
      </w:r>
      <w:r w:rsidRPr="00795110">
        <w:rPr>
          <w:rFonts w:ascii="Times New Roman" w:hAnsi="Times New Roman" w:cs="Times New Roman"/>
          <w:sz w:val="28"/>
          <w:szCs w:val="28"/>
        </w:rPr>
        <w:t>Президиум</w:t>
      </w:r>
      <w:r w:rsidR="00D37866">
        <w:rPr>
          <w:rFonts w:ascii="Times New Roman" w:hAnsi="Times New Roman" w:cs="Times New Roman"/>
          <w:sz w:val="28"/>
          <w:szCs w:val="28"/>
        </w:rPr>
        <w:t>а</w:t>
      </w:r>
      <w:r w:rsidRPr="00795110">
        <w:rPr>
          <w:rFonts w:ascii="Times New Roman" w:hAnsi="Times New Roman" w:cs="Times New Roman"/>
          <w:sz w:val="28"/>
          <w:szCs w:val="28"/>
        </w:rPr>
        <w:t xml:space="preserve"> РКА или Председателем РКА.</w:t>
      </w:r>
    </w:p>
    <w:p w14:paraId="588A0A3E" w14:textId="77777777" w:rsidR="00DD2070" w:rsidRDefault="00D5068A" w:rsidP="00C07F6D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2A15">
        <w:rPr>
          <w:rFonts w:ascii="Times New Roman" w:hAnsi="Times New Roman" w:cs="Times New Roman"/>
          <w:sz w:val="28"/>
          <w:szCs w:val="28"/>
        </w:rPr>
        <w:t>20.</w:t>
      </w:r>
      <w:r w:rsidR="00DD2070" w:rsidRPr="00BF2A15">
        <w:rPr>
          <w:rFonts w:ascii="Times New Roman" w:hAnsi="Times New Roman" w:cs="Times New Roman"/>
          <w:sz w:val="28"/>
          <w:szCs w:val="28"/>
        </w:rPr>
        <w:t xml:space="preserve"> Заседание Комиссии считается правомочным при участии не менее половины членов Комиссии. Решения Комиссии принимаются большинством голосов присутствующих на заседании членов Комиссии. В случае равного распределения голосов членов Комиссии голос Председателя Комиссии является решающим. </w:t>
      </w:r>
    </w:p>
    <w:p w14:paraId="42B7E3CF" w14:textId="77777777" w:rsidR="00C07F6D" w:rsidRPr="00795110" w:rsidRDefault="00C07F6D" w:rsidP="00C07F6D">
      <w:pPr>
        <w:pStyle w:val="a3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5110">
        <w:rPr>
          <w:rFonts w:ascii="Times New Roman" w:hAnsi="Times New Roman" w:cs="Times New Roman"/>
          <w:bCs/>
          <w:sz w:val="28"/>
          <w:szCs w:val="28"/>
        </w:rPr>
        <w:t>Члены Комиссии, несогласные с принятым решением, могут отразить свое особое мнение в письменном виде, который прилагается к протоколу заседания.</w:t>
      </w:r>
    </w:p>
    <w:p w14:paraId="23AB5CA2" w14:textId="77777777" w:rsidR="007F7B08" w:rsidRPr="00BF2A15" w:rsidRDefault="00D5068A" w:rsidP="00C07F6D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2A15">
        <w:rPr>
          <w:rFonts w:ascii="Times New Roman" w:hAnsi="Times New Roman" w:cs="Times New Roman"/>
          <w:sz w:val="28"/>
          <w:szCs w:val="28"/>
        </w:rPr>
        <w:t>21.</w:t>
      </w:r>
      <w:r w:rsidR="007F7B08" w:rsidRPr="00BF2A15">
        <w:rPr>
          <w:rFonts w:ascii="Times New Roman" w:hAnsi="Times New Roman" w:cs="Times New Roman"/>
          <w:sz w:val="28"/>
          <w:szCs w:val="28"/>
        </w:rPr>
        <w:t xml:space="preserve"> Члены Комиссии должны быть уведомлены Секретарем Комиссии о заседании Комиссии не </w:t>
      </w:r>
      <w:r w:rsidR="00C33592" w:rsidRPr="00BF2A15">
        <w:rPr>
          <w:rFonts w:ascii="Times New Roman" w:hAnsi="Times New Roman" w:cs="Times New Roman"/>
          <w:sz w:val="28"/>
          <w:szCs w:val="28"/>
        </w:rPr>
        <w:t>позднее,</w:t>
      </w:r>
      <w:r w:rsidR="007F7B08" w:rsidRPr="00BF2A15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9F2D11" w:rsidRPr="00BF2A15">
        <w:rPr>
          <w:rFonts w:ascii="Times New Roman" w:hAnsi="Times New Roman" w:cs="Times New Roman"/>
          <w:sz w:val="28"/>
          <w:szCs w:val="28"/>
        </w:rPr>
        <w:t>пять дней</w:t>
      </w:r>
      <w:r w:rsidR="007F7B08" w:rsidRPr="00BF2A15">
        <w:rPr>
          <w:rFonts w:ascii="Times New Roman" w:hAnsi="Times New Roman" w:cs="Times New Roman"/>
          <w:sz w:val="28"/>
          <w:szCs w:val="28"/>
        </w:rPr>
        <w:t xml:space="preserve"> д</w:t>
      </w:r>
      <w:r w:rsidR="001658F4" w:rsidRPr="00BF2A15">
        <w:rPr>
          <w:rFonts w:ascii="Times New Roman" w:hAnsi="Times New Roman" w:cs="Times New Roman"/>
          <w:sz w:val="28"/>
          <w:szCs w:val="28"/>
        </w:rPr>
        <w:t>о установленной даты заседания.</w:t>
      </w:r>
    </w:p>
    <w:p w14:paraId="000D83EE" w14:textId="77777777" w:rsidR="007F7B08" w:rsidRPr="00BF2A15" w:rsidRDefault="00D5068A" w:rsidP="00C07F6D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2A15">
        <w:rPr>
          <w:rFonts w:ascii="Times New Roman" w:hAnsi="Times New Roman" w:cs="Times New Roman"/>
          <w:sz w:val="28"/>
          <w:szCs w:val="28"/>
        </w:rPr>
        <w:t>22.</w:t>
      </w:r>
      <w:r w:rsidR="007F7B08" w:rsidRPr="00BF2A15">
        <w:rPr>
          <w:rFonts w:ascii="Times New Roman" w:hAnsi="Times New Roman" w:cs="Times New Roman"/>
          <w:sz w:val="28"/>
          <w:szCs w:val="28"/>
        </w:rPr>
        <w:t xml:space="preserve"> В случае, если член Комиссии не может присутствовать на заседании по уважительным причинам, </w:t>
      </w:r>
      <w:r w:rsidR="001658F4" w:rsidRPr="00BF2A15">
        <w:rPr>
          <w:rFonts w:ascii="Times New Roman" w:hAnsi="Times New Roman" w:cs="Times New Roman"/>
          <w:sz w:val="28"/>
          <w:szCs w:val="28"/>
        </w:rPr>
        <w:t xml:space="preserve">то по запросу Председателя </w:t>
      </w:r>
      <w:r w:rsidR="007F7B08" w:rsidRPr="00BF2A15">
        <w:rPr>
          <w:rFonts w:ascii="Times New Roman" w:hAnsi="Times New Roman" w:cs="Times New Roman"/>
          <w:sz w:val="28"/>
          <w:szCs w:val="28"/>
        </w:rPr>
        <w:t>он</w:t>
      </w:r>
      <w:r w:rsidR="001750F4">
        <w:rPr>
          <w:rFonts w:ascii="Times New Roman" w:hAnsi="Times New Roman" w:cs="Times New Roman"/>
          <w:sz w:val="28"/>
          <w:szCs w:val="28"/>
        </w:rPr>
        <w:t xml:space="preserve"> </w:t>
      </w:r>
      <w:r w:rsidR="007F7B08" w:rsidRPr="00BF2A15">
        <w:rPr>
          <w:rFonts w:ascii="Times New Roman" w:hAnsi="Times New Roman" w:cs="Times New Roman"/>
          <w:sz w:val="28"/>
          <w:szCs w:val="28"/>
        </w:rPr>
        <w:t>должен прислать по почте и (или) электронной почте отчетность относительно своей работы и другую информацию, касающуюся заседания.</w:t>
      </w:r>
    </w:p>
    <w:p w14:paraId="218AE31B" w14:textId="194E77E7" w:rsidR="007F7B08" w:rsidRPr="0022520A" w:rsidRDefault="00D5068A" w:rsidP="00A070D7">
      <w:pPr>
        <w:pStyle w:val="a3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2A15">
        <w:rPr>
          <w:rFonts w:ascii="Times New Roman" w:hAnsi="Times New Roman" w:cs="Times New Roman"/>
          <w:sz w:val="28"/>
          <w:szCs w:val="28"/>
        </w:rPr>
        <w:t>23.</w:t>
      </w:r>
      <w:r w:rsidR="001658F4" w:rsidRPr="00BF2A15">
        <w:rPr>
          <w:rFonts w:ascii="Times New Roman" w:hAnsi="Times New Roman" w:cs="Times New Roman"/>
          <w:sz w:val="28"/>
          <w:szCs w:val="28"/>
        </w:rPr>
        <w:t xml:space="preserve"> </w:t>
      </w:r>
      <w:r w:rsidR="007F7B08" w:rsidRPr="00BF2A15">
        <w:rPr>
          <w:rFonts w:ascii="Times New Roman" w:hAnsi="Times New Roman" w:cs="Times New Roman"/>
          <w:sz w:val="28"/>
          <w:szCs w:val="28"/>
        </w:rPr>
        <w:t>Член Комиссии, который более двух раз без уважительных причин не участвует в засед</w:t>
      </w:r>
      <w:r w:rsidR="009F2D11" w:rsidRPr="00BF2A15">
        <w:rPr>
          <w:rFonts w:ascii="Times New Roman" w:hAnsi="Times New Roman" w:cs="Times New Roman"/>
          <w:sz w:val="28"/>
          <w:szCs w:val="28"/>
        </w:rPr>
        <w:t>аниях Комиссии</w:t>
      </w:r>
      <w:r w:rsidR="007F7B08" w:rsidRPr="00BF2A15">
        <w:rPr>
          <w:rFonts w:ascii="Times New Roman" w:hAnsi="Times New Roman" w:cs="Times New Roman"/>
          <w:sz w:val="28"/>
          <w:szCs w:val="28"/>
        </w:rPr>
        <w:t xml:space="preserve">, может быть исключен из состава Комиссии </w:t>
      </w:r>
      <w:r w:rsidR="001658F4" w:rsidRPr="00BF2A15">
        <w:rPr>
          <w:rFonts w:ascii="Times New Roman" w:hAnsi="Times New Roman" w:cs="Times New Roman"/>
          <w:sz w:val="28"/>
          <w:szCs w:val="28"/>
        </w:rPr>
        <w:t>Президиумом РКА</w:t>
      </w:r>
      <w:r w:rsidR="007F7B08" w:rsidRPr="00BF2A15">
        <w:rPr>
          <w:rFonts w:ascii="Times New Roman" w:hAnsi="Times New Roman" w:cs="Times New Roman"/>
          <w:sz w:val="28"/>
          <w:szCs w:val="28"/>
        </w:rPr>
        <w:t xml:space="preserve"> по </w:t>
      </w:r>
      <w:r w:rsidR="00A070D7">
        <w:rPr>
          <w:rFonts w:ascii="Times New Roman" w:hAnsi="Times New Roman" w:cs="Times New Roman"/>
          <w:sz w:val="28"/>
          <w:szCs w:val="28"/>
        </w:rPr>
        <w:t xml:space="preserve">правилам, </w:t>
      </w:r>
      <w:r w:rsidR="00A070D7" w:rsidRPr="0022520A">
        <w:rPr>
          <w:rFonts w:ascii="Times New Roman" w:hAnsi="Times New Roman" w:cs="Times New Roman"/>
          <w:bCs/>
          <w:sz w:val="28"/>
          <w:szCs w:val="28"/>
        </w:rPr>
        <w:t>предусмотренным</w:t>
      </w:r>
      <w:r w:rsidR="00942DA7" w:rsidRPr="0022520A">
        <w:rPr>
          <w:rFonts w:ascii="Times New Roman" w:hAnsi="Times New Roman" w:cs="Times New Roman"/>
          <w:bCs/>
          <w:sz w:val="28"/>
          <w:szCs w:val="28"/>
        </w:rPr>
        <w:t xml:space="preserve"> подпунктом </w:t>
      </w:r>
      <w:r w:rsidR="00110077" w:rsidRPr="0022520A">
        <w:rPr>
          <w:rFonts w:ascii="Times New Roman" w:hAnsi="Times New Roman" w:cs="Times New Roman"/>
          <w:bCs/>
          <w:sz w:val="28"/>
          <w:szCs w:val="28"/>
        </w:rPr>
        <w:t>5)</w:t>
      </w:r>
      <w:r w:rsidR="00942DA7" w:rsidRPr="0022520A">
        <w:rPr>
          <w:rFonts w:ascii="Times New Roman" w:hAnsi="Times New Roman" w:cs="Times New Roman"/>
          <w:bCs/>
          <w:sz w:val="28"/>
          <w:szCs w:val="28"/>
        </w:rPr>
        <w:t xml:space="preserve"> пункта </w:t>
      </w:r>
      <w:r w:rsidR="00A070D7" w:rsidRPr="0022520A">
        <w:rPr>
          <w:rFonts w:ascii="Times New Roman" w:hAnsi="Times New Roman" w:cs="Times New Roman"/>
          <w:bCs/>
          <w:sz w:val="28"/>
          <w:szCs w:val="28"/>
        </w:rPr>
        <w:t>1</w:t>
      </w:r>
      <w:r w:rsidR="001B7B50" w:rsidRPr="0022520A">
        <w:rPr>
          <w:rFonts w:ascii="Times New Roman" w:hAnsi="Times New Roman" w:cs="Times New Roman"/>
          <w:bCs/>
          <w:sz w:val="28"/>
          <w:szCs w:val="28"/>
        </w:rPr>
        <w:t>7</w:t>
      </w:r>
      <w:r w:rsidR="00942DA7" w:rsidRPr="0022520A">
        <w:rPr>
          <w:rFonts w:ascii="Times New Roman" w:hAnsi="Times New Roman" w:cs="Times New Roman"/>
          <w:bCs/>
          <w:sz w:val="28"/>
          <w:szCs w:val="28"/>
        </w:rPr>
        <w:t xml:space="preserve"> настоящего Положения.</w:t>
      </w:r>
    </w:p>
    <w:p w14:paraId="68374BA3" w14:textId="4D64BE43" w:rsidR="007F7B08" w:rsidRPr="00BF2A15" w:rsidRDefault="007F7B08" w:rsidP="00F822F2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A15">
        <w:rPr>
          <w:rFonts w:ascii="Times New Roman" w:hAnsi="Times New Roman" w:cs="Times New Roman"/>
          <w:sz w:val="28"/>
          <w:szCs w:val="28"/>
        </w:rPr>
        <w:t xml:space="preserve"> </w:t>
      </w:r>
      <w:r w:rsidR="00D5068A" w:rsidRPr="00BF2A15">
        <w:rPr>
          <w:rFonts w:ascii="Times New Roman" w:hAnsi="Times New Roman" w:cs="Times New Roman"/>
          <w:sz w:val="28"/>
          <w:szCs w:val="28"/>
        </w:rPr>
        <w:t>24.</w:t>
      </w:r>
      <w:r w:rsidRPr="00BF2A15">
        <w:rPr>
          <w:rFonts w:ascii="Times New Roman" w:hAnsi="Times New Roman" w:cs="Times New Roman"/>
          <w:sz w:val="28"/>
          <w:szCs w:val="28"/>
        </w:rPr>
        <w:t xml:space="preserve"> </w:t>
      </w:r>
      <w:r w:rsidR="00DD2070" w:rsidRPr="00BF2A15">
        <w:rPr>
          <w:rFonts w:ascii="Times New Roman" w:hAnsi="Times New Roman" w:cs="Times New Roman"/>
          <w:sz w:val="28"/>
          <w:szCs w:val="28"/>
        </w:rPr>
        <w:t>З</w:t>
      </w:r>
      <w:r w:rsidRPr="00BF2A15">
        <w:rPr>
          <w:rFonts w:ascii="Times New Roman" w:hAnsi="Times New Roman" w:cs="Times New Roman"/>
          <w:sz w:val="28"/>
          <w:szCs w:val="28"/>
        </w:rPr>
        <w:t>аседани</w:t>
      </w:r>
      <w:r w:rsidR="00DD2070" w:rsidRPr="00BF2A15">
        <w:rPr>
          <w:rFonts w:ascii="Times New Roman" w:hAnsi="Times New Roman" w:cs="Times New Roman"/>
          <w:sz w:val="28"/>
          <w:szCs w:val="28"/>
        </w:rPr>
        <w:t>я</w:t>
      </w:r>
      <w:r w:rsidRPr="00BF2A15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DD2070" w:rsidRPr="00BF2A15">
        <w:rPr>
          <w:rFonts w:ascii="Times New Roman" w:hAnsi="Times New Roman" w:cs="Times New Roman"/>
          <w:sz w:val="28"/>
          <w:szCs w:val="28"/>
        </w:rPr>
        <w:t>фиксируются</w:t>
      </w:r>
      <w:r w:rsidRPr="00BF2A15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DD2070" w:rsidRPr="00BF2A15">
        <w:rPr>
          <w:rFonts w:ascii="Times New Roman" w:hAnsi="Times New Roman" w:cs="Times New Roman"/>
          <w:sz w:val="28"/>
          <w:szCs w:val="28"/>
        </w:rPr>
        <w:t>ом</w:t>
      </w:r>
      <w:r w:rsidRPr="00BF2A15">
        <w:rPr>
          <w:rFonts w:ascii="Times New Roman" w:hAnsi="Times New Roman" w:cs="Times New Roman"/>
          <w:sz w:val="28"/>
          <w:szCs w:val="28"/>
        </w:rPr>
        <w:t xml:space="preserve">. Копия протокола представляется в </w:t>
      </w:r>
      <w:r w:rsidR="00A17E58">
        <w:rPr>
          <w:rFonts w:ascii="Times New Roman" w:hAnsi="Times New Roman" w:cs="Times New Roman"/>
          <w:sz w:val="28"/>
          <w:szCs w:val="28"/>
        </w:rPr>
        <w:t>аппарат РКА н</w:t>
      </w:r>
      <w:r w:rsidR="00EB1210" w:rsidRPr="00BF2A15">
        <w:rPr>
          <w:rFonts w:ascii="Times New Roman" w:hAnsi="Times New Roman" w:cs="Times New Roman"/>
          <w:sz w:val="28"/>
          <w:szCs w:val="28"/>
        </w:rPr>
        <w:t>е позднее пяти рабочих дней со дня проведения заседания.</w:t>
      </w:r>
    </w:p>
    <w:p w14:paraId="20281C7F" w14:textId="77777777" w:rsidR="00C53EA2" w:rsidRPr="00BF2A15" w:rsidRDefault="00C53EA2" w:rsidP="002B5147">
      <w:pPr>
        <w:tabs>
          <w:tab w:val="left" w:pos="1276"/>
        </w:tabs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3DD9E4EA" w14:textId="77777777" w:rsidR="00FA4F05" w:rsidRPr="00BF2A15" w:rsidRDefault="00FA4F05" w:rsidP="002B5147">
      <w:pPr>
        <w:pStyle w:val="a3"/>
        <w:tabs>
          <w:tab w:val="left" w:pos="1276"/>
        </w:tabs>
        <w:ind w:left="-142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" w:name="z339"/>
      <w:bookmarkStart w:id="11" w:name="z340"/>
      <w:bookmarkEnd w:id="10"/>
      <w:bookmarkEnd w:id="11"/>
      <w:r w:rsidRPr="00BF2A15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2302CC" w:rsidRPr="00BF2A15">
        <w:rPr>
          <w:rFonts w:ascii="Times New Roman" w:hAnsi="Times New Roman" w:cs="Times New Roman"/>
          <w:b/>
          <w:sz w:val="28"/>
          <w:szCs w:val="28"/>
        </w:rPr>
        <w:t>Регламент работы К</w:t>
      </w:r>
      <w:r w:rsidR="00EB1210" w:rsidRPr="00BF2A15">
        <w:rPr>
          <w:rFonts w:ascii="Times New Roman" w:hAnsi="Times New Roman" w:cs="Times New Roman"/>
          <w:b/>
          <w:sz w:val="28"/>
          <w:szCs w:val="28"/>
        </w:rPr>
        <w:t>омиссии с Обращениями</w:t>
      </w:r>
    </w:p>
    <w:p w14:paraId="6B2FC85C" w14:textId="77777777" w:rsidR="00EB1210" w:rsidRPr="00BF2A15" w:rsidRDefault="00EB1210" w:rsidP="002B5147">
      <w:pPr>
        <w:pStyle w:val="a3"/>
        <w:tabs>
          <w:tab w:val="left" w:pos="1276"/>
        </w:tabs>
        <w:ind w:left="-142" w:firstLine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F2AABC" w14:textId="77777777" w:rsidR="00A17E58" w:rsidRPr="00A17E58" w:rsidRDefault="00827FA8" w:rsidP="00A17E58">
      <w:pPr>
        <w:pStyle w:val="a3"/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20A">
        <w:rPr>
          <w:rFonts w:ascii="Times New Roman" w:hAnsi="Times New Roman" w:cs="Times New Roman"/>
          <w:bCs/>
          <w:sz w:val="28"/>
          <w:szCs w:val="28"/>
        </w:rPr>
        <w:t xml:space="preserve">25. </w:t>
      </w:r>
      <w:r w:rsidR="00A17E58" w:rsidRPr="0022520A">
        <w:rPr>
          <w:rFonts w:ascii="Times New Roman" w:hAnsi="Times New Roman" w:cs="Times New Roman"/>
          <w:bCs/>
          <w:sz w:val="28"/>
          <w:szCs w:val="28"/>
        </w:rPr>
        <w:t>Обращение подается в РКА в письменной форме или в форме электронного документа в отсканированном</w:t>
      </w:r>
      <w:r w:rsidR="00A17E58" w:rsidRPr="00A17E58">
        <w:rPr>
          <w:rFonts w:ascii="Times New Roman" w:hAnsi="Times New Roman" w:cs="Times New Roman"/>
          <w:bCs/>
          <w:sz w:val="28"/>
          <w:szCs w:val="28"/>
        </w:rPr>
        <w:t xml:space="preserve"> виде с изложением всех </w:t>
      </w:r>
      <w:r w:rsidR="00A17E58" w:rsidRPr="00A17E58">
        <w:rPr>
          <w:rFonts w:ascii="Times New Roman" w:hAnsi="Times New Roman" w:cs="Times New Roman"/>
          <w:bCs/>
          <w:sz w:val="28"/>
          <w:szCs w:val="28"/>
        </w:rPr>
        <w:lastRenderedPageBreak/>
        <w:t>обстоятельств дела и фактов предполагаемых нарушений профессиональных прав адвоката.</w:t>
      </w:r>
    </w:p>
    <w:p w14:paraId="318CB747" w14:textId="77777777" w:rsidR="00A17E58" w:rsidRPr="0022520A" w:rsidRDefault="00A17E58" w:rsidP="00A17E58">
      <w:pPr>
        <w:pStyle w:val="a3"/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7E58">
        <w:rPr>
          <w:rFonts w:ascii="Times New Roman" w:hAnsi="Times New Roman" w:cs="Times New Roman"/>
          <w:bCs/>
          <w:sz w:val="28"/>
          <w:szCs w:val="28"/>
        </w:rPr>
        <w:t xml:space="preserve">Поступившие Обращения подлежат направлению Председателю </w:t>
      </w:r>
      <w:r w:rsidRPr="0022520A">
        <w:rPr>
          <w:rFonts w:ascii="Times New Roman" w:hAnsi="Times New Roman" w:cs="Times New Roman"/>
          <w:bCs/>
          <w:sz w:val="28"/>
          <w:szCs w:val="28"/>
        </w:rPr>
        <w:t>Комиссии незамедлительно, но не позднее трех рабочих дней.</w:t>
      </w:r>
    </w:p>
    <w:p w14:paraId="7E5FF57B" w14:textId="77777777" w:rsidR="00A17E58" w:rsidRPr="00A17E58" w:rsidRDefault="00A17E58" w:rsidP="00A17E58">
      <w:pPr>
        <w:pStyle w:val="a3"/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20A">
        <w:rPr>
          <w:rFonts w:ascii="Times New Roman" w:hAnsi="Times New Roman" w:cs="Times New Roman"/>
          <w:bCs/>
          <w:sz w:val="28"/>
          <w:szCs w:val="28"/>
        </w:rPr>
        <w:t>Председатель Комиссии в течение суток с момента получения</w:t>
      </w:r>
      <w:r w:rsidRPr="00A17E58">
        <w:rPr>
          <w:rFonts w:ascii="Times New Roman" w:hAnsi="Times New Roman" w:cs="Times New Roman"/>
          <w:bCs/>
          <w:sz w:val="28"/>
          <w:szCs w:val="28"/>
        </w:rPr>
        <w:t xml:space="preserve"> Обращения поручает члену (членам) Комиссии провести проверку. </w:t>
      </w:r>
    </w:p>
    <w:p w14:paraId="1F42336F" w14:textId="77777777" w:rsidR="00795110" w:rsidRPr="00795110" w:rsidRDefault="00795110" w:rsidP="00795110">
      <w:pPr>
        <w:pStyle w:val="a3"/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5110">
        <w:rPr>
          <w:rFonts w:ascii="Times New Roman" w:hAnsi="Times New Roman" w:cs="Times New Roman"/>
          <w:bCs/>
          <w:sz w:val="28"/>
          <w:szCs w:val="28"/>
        </w:rPr>
        <w:t>Вся входящая и исходящая корреспонденция Комиссии регистрируется в журнале учета документов. Комиссия предоставляет корреспонденцию и документы для хранения в аппарат РКА.</w:t>
      </w:r>
    </w:p>
    <w:p w14:paraId="136CD85A" w14:textId="77777777" w:rsidR="001643B2" w:rsidRPr="00BF2A15" w:rsidRDefault="00D5068A" w:rsidP="00827FA8">
      <w:pPr>
        <w:pStyle w:val="a3"/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2A15">
        <w:rPr>
          <w:rFonts w:ascii="Times New Roman" w:hAnsi="Times New Roman" w:cs="Times New Roman"/>
          <w:sz w:val="28"/>
          <w:szCs w:val="28"/>
        </w:rPr>
        <w:t>2</w:t>
      </w:r>
      <w:r w:rsidR="00195CEE">
        <w:rPr>
          <w:rFonts w:ascii="Times New Roman" w:hAnsi="Times New Roman" w:cs="Times New Roman"/>
          <w:sz w:val="28"/>
          <w:szCs w:val="28"/>
        </w:rPr>
        <w:t>6</w:t>
      </w:r>
      <w:r w:rsidRPr="00BF2A15">
        <w:rPr>
          <w:rFonts w:ascii="Times New Roman" w:hAnsi="Times New Roman" w:cs="Times New Roman"/>
          <w:sz w:val="28"/>
          <w:szCs w:val="28"/>
        </w:rPr>
        <w:t>.</w:t>
      </w:r>
      <w:r w:rsidR="001643B2" w:rsidRPr="00BF2A15">
        <w:rPr>
          <w:rFonts w:ascii="Times New Roman" w:hAnsi="Times New Roman" w:cs="Times New Roman"/>
          <w:sz w:val="28"/>
          <w:szCs w:val="28"/>
        </w:rPr>
        <w:t xml:space="preserve"> </w:t>
      </w:r>
      <w:r w:rsidR="00EB1210" w:rsidRPr="00BF2A15">
        <w:rPr>
          <w:rFonts w:ascii="Times New Roman" w:hAnsi="Times New Roman" w:cs="Times New Roman"/>
          <w:sz w:val="28"/>
          <w:szCs w:val="28"/>
        </w:rPr>
        <w:t>Заявитель</w:t>
      </w:r>
      <w:r w:rsidR="001643B2" w:rsidRPr="00BF2A15">
        <w:rPr>
          <w:rFonts w:ascii="Times New Roman" w:hAnsi="Times New Roman" w:cs="Times New Roman"/>
          <w:sz w:val="28"/>
          <w:szCs w:val="28"/>
        </w:rPr>
        <w:t xml:space="preserve"> обязан оказывать содействие в рассмотрении </w:t>
      </w:r>
      <w:r w:rsidR="00EB1210" w:rsidRPr="00BF2A15">
        <w:rPr>
          <w:rFonts w:ascii="Times New Roman" w:hAnsi="Times New Roman" w:cs="Times New Roman"/>
          <w:sz w:val="28"/>
          <w:szCs w:val="28"/>
        </w:rPr>
        <w:t>О</w:t>
      </w:r>
      <w:r w:rsidR="001643B2" w:rsidRPr="00BF2A15">
        <w:rPr>
          <w:rFonts w:ascii="Times New Roman" w:hAnsi="Times New Roman" w:cs="Times New Roman"/>
          <w:sz w:val="28"/>
          <w:szCs w:val="28"/>
        </w:rPr>
        <w:t>бращения, давать пояснения, пре</w:t>
      </w:r>
      <w:r w:rsidR="00EB1210" w:rsidRPr="00BF2A15">
        <w:rPr>
          <w:rFonts w:ascii="Times New Roman" w:hAnsi="Times New Roman" w:cs="Times New Roman"/>
          <w:sz w:val="28"/>
          <w:szCs w:val="28"/>
        </w:rPr>
        <w:t>дставлять необходимые документы</w:t>
      </w:r>
      <w:r w:rsidR="001643B2" w:rsidRPr="00BF2A15">
        <w:rPr>
          <w:rFonts w:ascii="Times New Roman" w:hAnsi="Times New Roman" w:cs="Times New Roman"/>
          <w:sz w:val="28"/>
          <w:szCs w:val="28"/>
        </w:rPr>
        <w:t>.</w:t>
      </w:r>
    </w:p>
    <w:p w14:paraId="19EC79F0" w14:textId="7621D79E" w:rsidR="00827FA8" w:rsidRPr="00EF2A8A" w:rsidRDefault="00827FA8" w:rsidP="00827FA8">
      <w:pPr>
        <w:pStyle w:val="a3"/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2A8A">
        <w:rPr>
          <w:rFonts w:ascii="Times New Roman" w:hAnsi="Times New Roman" w:cs="Times New Roman"/>
          <w:bCs/>
          <w:sz w:val="28"/>
          <w:szCs w:val="28"/>
        </w:rPr>
        <w:t>Производство по Обращению прекращается, в случае если Заявитель не оказывает содействия Комиссии в рассмотрении Обращения.</w:t>
      </w:r>
    </w:p>
    <w:p w14:paraId="567B939D" w14:textId="77777777" w:rsidR="00795110" w:rsidRPr="00795110" w:rsidRDefault="00D5068A" w:rsidP="00795110">
      <w:pPr>
        <w:pStyle w:val="a3"/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2A15">
        <w:rPr>
          <w:rFonts w:ascii="Times New Roman" w:hAnsi="Times New Roman" w:cs="Times New Roman"/>
          <w:sz w:val="28"/>
          <w:szCs w:val="28"/>
        </w:rPr>
        <w:t>2</w:t>
      </w:r>
      <w:r w:rsidR="00195CEE">
        <w:rPr>
          <w:rFonts w:ascii="Times New Roman" w:hAnsi="Times New Roman" w:cs="Times New Roman"/>
          <w:sz w:val="28"/>
          <w:szCs w:val="28"/>
        </w:rPr>
        <w:t>7</w:t>
      </w:r>
      <w:r w:rsidRPr="00BF2A15">
        <w:rPr>
          <w:rFonts w:ascii="Times New Roman" w:hAnsi="Times New Roman" w:cs="Times New Roman"/>
          <w:sz w:val="28"/>
          <w:szCs w:val="28"/>
        </w:rPr>
        <w:t>.</w:t>
      </w:r>
      <w:r w:rsidR="00167E5E" w:rsidRPr="00BF2A15">
        <w:rPr>
          <w:rFonts w:ascii="Times New Roman" w:hAnsi="Times New Roman" w:cs="Times New Roman"/>
          <w:sz w:val="28"/>
          <w:szCs w:val="28"/>
        </w:rPr>
        <w:t xml:space="preserve"> </w:t>
      </w:r>
      <w:r w:rsidR="00795110" w:rsidRPr="00795110">
        <w:rPr>
          <w:rFonts w:ascii="Times New Roman" w:hAnsi="Times New Roman" w:cs="Times New Roman"/>
          <w:sz w:val="28"/>
          <w:szCs w:val="28"/>
        </w:rPr>
        <w:t>Член комиссии обязан не позднее пятнадцати рабочих дней с момента получения Обращения предоставить Председателю Комиссии заключение о наличии факта нарушения прав или об отсутствии такового (далее – Заключение) для принятия Комиссией соответствующего решения.</w:t>
      </w:r>
    </w:p>
    <w:p w14:paraId="33E14986" w14:textId="77777777" w:rsidR="00795110" w:rsidRDefault="00795110" w:rsidP="00795110">
      <w:pPr>
        <w:pStyle w:val="a3"/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5110">
        <w:rPr>
          <w:rFonts w:ascii="Times New Roman" w:hAnsi="Times New Roman" w:cs="Times New Roman"/>
          <w:sz w:val="28"/>
          <w:szCs w:val="28"/>
        </w:rPr>
        <w:t>Заключение утверждается Председателем на основании решения Комиссии.</w:t>
      </w:r>
    </w:p>
    <w:p w14:paraId="3E2F875C" w14:textId="77777777" w:rsidR="00845C36" w:rsidRPr="00845C36" w:rsidRDefault="00845C36" w:rsidP="00845C36">
      <w:pPr>
        <w:pStyle w:val="a3"/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5C36">
        <w:rPr>
          <w:rFonts w:ascii="Times New Roman" w:hAnsi="Times New Roman" w:cs="Times New Roman"/>
          <w:sz w:val="28"/>
          <w:szCs w:val="28"/>
        </w:rPr>
        <w:t>28. Заключение составляется в форме письменного документа и состоит из следующих частей:</w:t>
      </w:r>
    </w:p>
    <w:p w14:paraId="4068A8CB" w14:textId="77777777" w:rsidR="00845C36" w:rsidRPr="00845C36" w:rsidRDefault="00845C36" w:rsidP="00845C36">
      <w:pPr>
        <w:pStyle w:val="a3"/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5C36">
        <w:rPr>
          <w:rFonts w:ascii="Times New Roman" w:hAnsi="Times New Roman" w:cs="Times New Roman"/>
          <w:sz w:val="28"/>
          <w:szCs w:val="28"/>
        </w:rPr>
        <w:t>1) вводная, в которой описывается краткое содержание Обращения, перечисляются материалы, представленные Заявителем, и лица, которым поручено проведение проверки, а также действия членов Комиссии, если таковые были проведены;</w:t>
      </w:r>
    </w:p>
    <w:p w14:paraId="0A203B75" w14:textId="77777777" w:rsidR="00845C36" w:rsidRPr="00845C36" w:rsidRDefault="00845C36" w:rsidP="00845C36">
      <w:pPr>
        <w:pStyle w:val="a3"/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5C36">
        <w:rPr>
          <w:rFonts w:ascii="Times New Roman" w:hAnsi="Times New Roman" w:cs="Times New Roman"/>
          <w:sz w:val="28"/>
          <w:szCs w:val="28"/>
        </w:rPr>
        <w:t>2) основная, которая содержит подробное изложение Обращения с указанием по тексту на наличие или отсутствие нарушений профессиональных прав адвоката со ссылками на нормы законодательства;</w:t>
      </w:r>
    </w:p>
    <w:p w14:paraId="1195A477" w14:textId="2282DFD6" w:rsidR="00845C36" w:rsidRPr="00845C36" w:rsidRDefault="00845C36" w:rsidP="00845C36">
      <w:pPr>
        <w:pStyle w:val="a3"/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5C36">
        <w:rPr>
          <w:rFonts w:ascii="Times New Roman" w:hAnsi="Times New Roman" w:cs="Times New Roman"/>
          <w:sz w:val="28"/>
          <w:szCs w:val="28"/>
        </w:rPr>
        <w:t>3) резолютивная, которая содержит выводы о наличии или отсутствии нарушений профессиональных прав адвоката, предложения о способах и механизмах защиты прав адвокатов.</w:t>
      </w:r>
    </w:p>
    <w:p w14:paraId="34D31C1C" w14:textId="77777777" w:rsidR="00845C36" w:rsidRPr="00C53F2C" w:rsidRDefault="00845C36" w:rsidP="00845C36">
      <w:pPr>
        <w:pStyle w:val="a3"/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3F2C">
        <w:rPr>
          <w:rFonts w:ascii="Times New Roman" w:hAnsi="Times New Roman" w:cs="Times New Roman"/>
          <w:sz w:val="28"/>
          <w:szCs w:val="28"/>
        </w:rPr>
        <w:t>В резолютивной части также указывается на наличие или отсутствие оснований для участия членов Комиссии в производстве по конкретному делу, а также иные предложения о совершении каких-либо действий в защиту адвоката, в том числе о необходимости направления документа по вопросам защиты прав адвокатов лицу или в орган, допустивший такое нарушение.</w:t>
      </w:r>
    </w:p>
    <w:p w14:paraId="39FD66DE" w14:textId="77777777" w:rsidR="00845C36" w:rsidRDefault="00845C36" w:rsidP="00845C36">
      <w:pPr>
        <w:pStyle w:val="a3"/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3F2C">
        <w:rPr>
          <w:rFonts w:ascii="Times New Roman" w:hAnsi="Times New Roman" w:cs="Times New Roman"/>
          <w:sz w:val="28"/>
          <w:szCs w:val="28"/>
        </w:rPr>
        <w:t>К Заключению прилагается Проект документа по вопросам защиты прав адвокатов.</w:t>
      </w:r>
      <w:r w:rsidR="00195CEE" w:rsidRPr="00EF2A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6EEBE9" w14:textId="11D1D5A2" w:rsidR="00EF2A8A" w:rsidRPr="00EF2A8A" w:rsidRDefault="00EF2A8A" w:rsidP="00845C36">
      <w:pPr>
        <w:pStyle w:val="a3"/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2A8A">
        <w:rPr>
          <w:rFonts w:ascii="Times New Roman" w:hAnsi="Times New Roman" w:cs="Times New Roman"/>
          <w:sz w:val="28"/>
          <w:szCs w:val="28"/>
        </w:rPr>
        <w:t xml:space="preserve">29. Председатель Комиссии возвращает Заключение члену Комиссии для доработки в случае, если форма Заключения не соответствует пункту 28 настоящего Положения. </w:t>
      </w:r>
    </w:p>
    <w:p w14:paraId="3E5D3E3C" w14:textId="77777777" w:rsidR="00EF2A8A" w:rsidRPr="00EF2A8A" w:rsidRDefault="00EF2A8A" w:rsidP="00EF2A8A">
      <w:pPr>
        <w:pStyle w:val="a3"/>
        <w:tabs>
          <w:tab w:val="left" w:pos="1276"/>
        </w:tabs>
        <w:ind w:left="38" w:firstLine="813"/>
        <w:jc w:val="both"/>
        <w:rPr>
          <w:rFonts w:ascii="Times New Roman" w:hAnsi="Times New Roman" w:cs="Times New Roman"/>
          <w:sz w:val="28"/>
          <w:szCs w:val="28"/>
        </w:rPr>
      </w:pPr>
      <w:r w:rsidRPr="00EF2A8A">
        <w:rPr>
          <w:rFonts w:ascii="Times New Roman" w:hAnsi="Times New Roman" w:cs="Times New Roman"/>
          <w:sz w:val="28"/>
          <w:szCs w:val="28"/>
        </w:rPr>
        <w:t>Заключение в срок не позднее трех рабочих дней должно быть приведено в соответствие с требованиями пункта 28</w:t>
      </w:r>
      <w:r w:rsidRPr="00EF2A8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F2A8A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14:paraId="699A2BFC" w14:textId="77777777" w:rsidR="00845C36" w:rsidRPr="00C53F2C" w:rsidRDefault="00845C36" w:rsidP="00845C36">
      <w:pPr>
        <w:tabs>
          <w:tab w:val="left" w:pos="127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3F2C">
        <w:rPr>
          <w:rFonts w:ascii="Times New Roman" w:hAnsi="Times New Roman" w:cs="Times New Roman"/>
          <w:sz w:val="28"/>
          <w:szCs w:val="28"/>
        </w:rPr>
        <w:lastRenderedPageBreak/>
        <w:t>30. Подписанное членом Комиссии и утвержденное Председателем на основании решения Комиссии Заключение о наличии факта нарушения прав адвоката с приложением материалов, подтверждающих факт нарушения, а также проекты соответствующих документов, заявлений по данному факту, подлежат направлению Председателю РКА.</w:t>
      </w:r>
    </w:p>
    <w:p w14:paraId="5A966273" w14:textId="77777777" w:rsidR="00845C36" w:rsidRPr="00C53F2C" w:rsidRDefault="00845C36" w:rsidP="00845C36">
      <w:pPr>
        <w:tabs>
          <w:tab w:val="left" w:pos="127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3F2C">
        <w:rPr>
          <w:rFonts w:ascii="Times New Roman" w:hAnsi="Times New Roman" w:cs="Times New Roman"/>
          <w:sz w:val="28"/>
          <w:szCs w:val="28"/>
        </w:rPr>
        <w:t>Председатель РКА направляет соответствующий документ, заявление лицу или в орган, допустивший нарушение, либо в вышестоящий орган для принятия мер по устранению нарушений прав адвоката.</w:t>
      </w:r>
    </w:p>
    <w:p w14:paraId="5644583D" w14:textId="564BB1F0" w:rsidR="00616908" w:rsidRPr="00E165C7" w:rsidRDefault="00845C36" w:rsidP="00845C36">
      <w:pPr>
        <w:tabs>
          <w:tab w:val="left" w:pos="127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3F2C">
        <w:rPr>
          <w:rFonts w:ascii="Times New Roman" w:hAnsi="Times New Roman" w:cs="Times New Roman"/>
          <w:sz w:val="28"/>
          <w:szCs w:val="28"/>
        </w:rPr>
        <w:t>В случае сомнений в направлении такого заявления лицу или в орган, допустивший нарушение, либо в вышестоящий орган, Председатель РКА или лицо, его замещающее, не позднее трех дней с момента получения Заключения выносит соответствующий вопрос на рассмотрение Президиума РКА.</w:t>
      </w:r>
    </w:p>
    <w:p w14:paraId="32C0EF43" w14:textId="77777777" w:rsidR="00845C36" w:rsidRDefault="00845C36" w:rsidP="002B5147">
      <w:pPr>
        <w:pStyle w:val="a3"/>
        <w:tabs>
          <w:tab w:val="left" w:pos="1276"/>
        </w:tabs>
        <w:ind w:left="-142" w:firstLine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F9FA20" w14:textId="0EAA3506" w:rsidR="00361D23" w:rsidRPr="00BF2A15" w:rsidRDefault="00FA4F05" w:rsidP="002B5147">
      <w:pPr>
        <w:pStyle w:val="a3"/>
        <w:tabs>
          <w:tab w:val="left" w:pos="1276"/>
        </w:tabs>
        <w:ind w:left="-142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A15">
        <w:rPr>
          <w:rFonts w:ascii="Times New Roman" w:hAnsi="Times New Roman" w:cs="Times New Roman"/>
          <w:b/>
          <w:sz w:val="28"/>
          <w:szCs w:val="28"/>
        </w:rPr>
        <w:t>7</w:t>
      </w:r>
      <w:r w:rsidR="00C53EA2" w:rsidRPr="00BF2A1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61D23" w:rsidRPr="00BF2A15">
        <w:rPr>
          <w:rFonts w:ascii="Times New Roman" w:hAnsi="Times New Roman" w:cs="Times New Roman"/>
          <w:b/>
          <w:sz w:val="28"/>
          <w:szCs w:val="28"/>
        </w:rPr>
        <w:t>Заключительные</w:t>
      </w:r>
      <w:r w:rsidR="00676908" w:rsidRPr="00BF2A15">
        <w:rPr>
          <w:rFonts w:ascii="Times New Roman" w:hAnsi="Times New Roman" w:cs="Times New Roman"/>
          <w:b/>
          <w:sz w:val="28"/>
          <w:szCs w:val="28"/>
        </w:rPr>
        <w:t xml:space="preserve"> и переходные</w:t>
      </w:r>
      <w:r w:rsidR="00361D23" w:rsidRPr="00BF2A15">
        <w:rPr>
          <w:rFonts w:ascii="Times New Roman" w:hAnsi="Times New Roman" w:cs="Times New Roman"/>
          <w:b/>
          <w:sz w:val="28"/>
          <w:szCs w:val="28"/>
        </w:rPr>
        <w:t xml:space="preserve"> положения</w:t>
      </w:r>
    </w:p>
    <w:p w14:paraId="0EFD4890" w14:textId="77777777" w:rsidR="00FA4F05" w:rsidRPr="00BF2A15" w:rsidRDefault="00FA4F05" w:rsidP="002B5147">
      <w:pPr>
        <w:pStyle w:val="a3"/>
        <w:tabs>
          <w:tab w:val="left" w:pos="1276"/>
        </w:tabs>
        <w:ind w:left="-142" w:firstLine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D572DD" w14:textId="77777777" w:rsidR="004E7BCE" w:rsidRPr="00BF2A15" w:rsidRDefault="00D5068A" w:rsidP="00D10C96">
      <w:pPr>
        <w:tabs>
          <w:tab w:val="left" w:pos="127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2A15">
        <w:rPr>
          <w:rFonts w:ascii="Times New Roman" w:hAnsi="Times New Roman" w:cs="Times New Roman"/>
          <w:sz w:val="28"/>
          <w:szCs w:val="28"/>
        </w:rPr>
        <w:t>3</w:t>
      </w:r>
      <w:r w:rsidR="00D10C96">
        <w:rPr>
          <w:rFonts w:ascii="Times New Roman" w:hAnsi="Times New Roman" w:cs="Times New Roman"/>
          <w:sz w:val="28"/>
          <w:szCs w:val="28"/>
        </w:rPr>
        <w:t>1.</w:t>
      </w:r>
      <w:r w:rsidR="00DE6D1F" w:rsidRPr="00BF2A15">
        <w:rPr>
          <w:rFonts w:ascii="Times New Roman" w:hAnsi="Times New Roman" w:cs="Times New Roman"/>
          <w:sz w:val="28"/>
          <w:szCs w:val="28"/>
        </w:rPr>
        <w:t xml:space="preserve"> </w:t>
      </w:r>
      <w:r w:rsidR="004E7BCE" w:rsidRPr="00BF2A15">
        <w:rPr>
          <w:rFonts w:ascii="Times New Roman" w:hAnsi="Times New Roman" w:cs="Times New Roman"/>
          <w:sz w:val="28"/>
          <w:szCs w:val="28"/>
        </w:rPr>
        <w:t>Настоящее Положение вводится в действие с момента его утверждения Республиканской конференцией коллегий адвокатов</w:t>
      </w:r>
      <w:r w:rsidR="00482ACE">
        <w:rPr>
          <w:rFonts w:ascii="Times New Roman" w:hAnsi="Times New Roman" w:cs="Times New Roman"/>
          <w:sz w:val="28"/>
          <w:szCs w:val="28"/>
        </w:rPr>
        <w:t>.</w:t>
      </w:r>
    </w:p>
    <w:p w14:paraId="756512DB" w14:textId="77777777" w:rsidR="00361D23" w:rsidRPr="00BF2A15" w:rsidRDefault="00D5068A" w:rsidP="00D10C96">
      <w:pPr>
        <w:tabs>
          <w:tab w:val="left" w:pos="127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2A15">
        <w:rPr>
          <w:rFonts w:ascii="Times New Roman" w:hAnsi="Times New Roman" w:cs="Times New Roman"/>
          <w:sz w:val="28"/>
          <w:szCs w:val="28"/>
        </w:rPr>
        <w:t>3</w:t>
      </w:r>
      <w:r w:rsidR="00D10C96">
        <w:rPr>
          <w:rFonts w:ascii="Times New Roman" w:hAnsi="Times New Roman" w:cs="Times New Roman"/>
          <w:sz w:val="28"/>
          <w:szCs w:val="28"/>
        </w:rPr>
        <w:t>2</w:t>
      </w:r>
      <w:r w:rsidRPr="00BF2A15">
        <w:rPr>
          <w:rFonts w:ascii="Times New Roman" w:hAnsi="Times New Roman" w:cs="Times New Roman"/>
          <w:sz w:val="28"/>
          <w:szCs w:val="28"/>
        </w:rPr>
        <w:t>.</w:t>
      </w:r>
      <w:r w:rsidR="00DE6D1F" w:rsidRPr="00BF2A15">
        <w:rPr>
          <w:rFonts w:ascii="Times New Roman" w:hAnsi="Times New Roman" w:cs="Times New Roman"/>
          <w:sz w:val="28"/>
          <w:szCs w:val="28"/>
        </w:rPr>
        <w:t xml:space="preserve"> Производство по О</w:t>
      </w:r>
      <w:r w:rsidR="00676908" w:rsidRPr="00BF2A15">
        <w:rPr>
          <w:rFonts w:ascii="Times New Roman" w:hAnsi="Times New Roman" w:cs="Times New Roman"/>
          <w:sz w:val="28"/>
          <w:szCs w:val="28"/>
        </w:rPr>
        <w:t>бращению, возбужденное до введения в действие настоящего Положения</w:t>
      </w:r>
      <w:r w:rsidR="008940BC" w:rsidRPr="00BF2A15">
        <w:rPr>
          <w:rFonts w:ascii="Times New Roman" w:hAnsi="Times New Roman" w:cs="Times New Roman"/>
          <w:sz w:val="28"/>
          <w:szCs w:val="28"/>
        </w:rPr>
        <w:t>, но не завершенное</w:t>
      </w:r>
      <w:r w:rsidR="00676908" w:rsidRPr="00BF2A15">
        <w:rPr>
          <w:rFonts w:ascii="Times New Roman" w:hAnsi="Times New Roman" w:cs="Times New Roman"/>
          <w:sz w:val="28"/>
          <w:szCs w:val="28"/>
        </w:rPr>
        <w:t xml:space="preserve"> после введения в действие настоящего Положения, осуществляется в незавершенной части в соответствии с настоящим Положением</w:t>
      </w:r>
      <w:r w:rsidR="00810C5E" w:rsidRPr="00BF2A15">
        <w:rPr>
          <w:rFonts w:ascii="Times New Roman" w:hAnsi="Times New Roman" w:cs="Times New Roman"/>
          <w:sz w:val="28"/>
          <w:szCs w:val="28"/>
        </w:rPr>
        <w:t>.</w:t>
      </w:r>
    </w:p>
    <w:sectPr w:rsidR="00361D23" w:rsidRPr="00BF2A15" w:rsidSect="00BF2A15">
      <w:footerReference w:type="default" r:id="rId9"/>
      <w:pgSz w:w="11906" w:h="16838" w:code="9"/>
      <w:pgMar w:top="1134" w:right="850" w:bottom="1134" w:left="1701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D2411" w14:textId="77777777" w:rsidR="00766D61" w:rsidRDefault="00766D61" w:rsidP="00B9727F">
      <w:r>
        <w:separator/>
      </w:r>
    </w:p>
  </w:endnote>
  <w:endnote w:type="continuationSeparator" w:id="0">
    <w:p w14:paraId="6C2AE47F" w14:textId="77777777" w:rsidR="00766D61" w:rsidRDefault="00766D61" w:rsidP="00B97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">
    <w:altName w:val="Times New Roman"/>
    <w:charset w:val="00"/>
    <w:family w:val="auto"/>
    <w:pitch w:val="variable"/>
    <w:sig w:usb0="00000001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1548594"/>
      <w:docPartObj>
        <w:docPartGallery w:val="Page Numbers (Bottom of Page)"/>
        <w:docPartUnique/>
      </w:docPartObj>
    </w:sdtPr>
    <w:sdtContent>
      <w:p w14:paraId="6341434F" w14:textId="77777777" w:rsidR="005F0157" w:rsidRDefault="002D22C3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2AC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59C0255C" w14:textId="77777777" w:rsidR="005F0157" w:rsidRDefault="005F015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4785A" w14:textId="77777777" w:rsidR="00766D61" w:rsidRDefault="00766D61" w:rsidP="00B9727F">
      <w:r>
        <w:separator/>
      </w:r>
    </w:p>
  </w:footnote>
  <w:footnote w:type="continuationSeparator" w:id="0">
    <w:p w14:paraId="0856C96D" w14:textId="77777777" w:rsidR="00766D61" w:rsidRDefault="00766D61" w:rsidP="00B97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930EE"/>
    <w:multiLevelType w:val="hybridMultilevel"/>
    <w:tmpl w:val="43D46D92"/>
    <w:lvl w:ilvl="0" w:tplc="DE0877E0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01DCD"/>
    <w:multiLevelType w:val="hybridMultilevel"/>
    <w:tmpl w:val="A56CA4DA"/>
    <w:lvl w:ilvl="0" w:tplc="1234B0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05B01BA"/>
    <w:multiLevelType w:val="hybridMultilevel"/>
    <w:tmpl w:val="35B8304C"/>
    <w:lvl w:ilvl="0" w:tplc="6506F5E6">
      <w:start w:val="1"/>
      <w:numFmt w:val="decimal"/>
      <w:lvlText w:val="%1)"/>
      <w:lvlJc w:val="left"/>
      <w:pPr>
        <w:ind w:left="1070" w:hanging="360"/>
      </w:pPr>
      <w:rPr>
        <w:rFonts w:ascii="Courier New" w:hAnsi="Courier New" w:cs="Courier New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0B971A7"/>
    <w:multiLevelType w:val="hybridMultilevel"/>
    <w:tmpl w:val="4CDE527C"/>
    <w:lvl w:ilvl="0" w:tplc="E0B8AF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D6C365C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EB64200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2F1EDEC4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B6D0EBC2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174194A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7B0E3C0E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4EBE4702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80AA61C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32C32C15"/>
    <w:multiLevelType w:val="hybridMultilevel"/>
    <w:tmpl w:val="16E47A6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4722A7C"/>
    <w:multiLevelType w:val="hybridMultilevel"/>
    <w:tmpl w:val="2ED4FECA"/>
    <w:lvl w:ilvl="0" w:tplc="360A9A4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67E340C"/>
    <w:multiLevelType w:val="hybridMultilevel"/>
    <w:tmpl w:val="22C09B5C"/>
    <w:lvl w:ilvl="0" w:tplc="A094F3FE">
      <w:start w:val="1"/>
      <w:numFmt w:val="decimal"/>
      <w:lvlText w:val="%1."/>
      <w:lvlJc w:val="left"/>
      <w:pPr>
        <w:ind w:left="2283" w:hanging="129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81D6FF3"/>
    <w:multiLevelType w:val="hybridMultilevel"/>
    <w:tmpl w:val="40A45836"/>
    <w:lvl w:ilvl="0" w:tplc="C208204A">
      <w:start w:val="1"/>
      <w:numFmt w:val="decimal"/>
      <w:lvlText w:val="%1)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33B1A5E"/>
    <w:multiLevelType w:val="singleLevel"/>
    <w:tmpl w:val="6966F828"/>
    <w:lvl w:ilvl="0">
      <w:start w:val="2"/>
      <w:numFmt w:val="bullet"/>
      <w:lvlText w:val="-"/>
      <w:lvlJc w:val="left"/>
      <w:pPr>
        <w:tabs>
          <w:tab w:val="num" w:pos="1575"/>
        </w:tabs>
        <w:ind w:left="1575" w:hanging="360"/>
      </w:pPr>
      <w:rPr>
        <w:rFonts w:hint="default"/>
      </w:rPr>
    </w:lvl>
  </w:abstractNum>
  <w:abstractNum w:abstractNumId="9" w15:restartNumberingAfterBreak="0">
    <w:nsid w:val="69331FB5"/>
    <w:multiLevelType w:val="hybridMultilevel"/>
    <w:tmpl w:val="1DE67F90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C6E94"/>
    <w:multiLevelType w:val="hybridMultilevel"/>
    <w:tmpl w:val="0D28F44C"/>
    <w:lvl w:ilvl="0" w:tplc="A4AAA4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EB2434E"/>
    <w:multiLevelType w:val="hybridMultilevel"/>
    <w:tmpl w:val="7144A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560795">
    <w:abstractNumId w:val="8"/>
  </w:num>
  <w:num w:numId="2" w16cid:durableId="1467972994">
    <w:abstractNumId w:val="3"/>
  </w:num>
  <w:num w:numId="3" w16cid:durableId="1456674340">
    <w:abstractNumId w:val="11"/>
  </w:num>
  <w:num w:numId="4" w16cid:durableId="1924601141">
    <w:abstractNumId w:val="4"/>
  </w:num>
  <w:num w:numId="5" w16cid:durableId="1995599008">
    <w:abstractNumId w:val="10"/>
  </w:num>
  <w:num w:numId="6" w16cid:durableId="81877590">
    <w:abstractNumId w:val="1"/>
  </w:num>
  <w:num w:numId="7" w16cid:durableId="1459954971">
    <w:abstractNumId w:val="0"/>
  </w:num>
  <w:num w:numId="8" w16cid:durableId="1702168801">
    <w:abstractNumId w:val="7"/>
  </w:num>
  <w:num w:numId="9" w16cid:durableId="1427068707">
    <w:abstractNumId w:val="5"/>
  </w:num>
  <w:num w:numId="10" w16cid:durableId="513113193">
    <w:abstractNumId w:val="2"/>
  </w:num>
  <w:num w:numId="11" w16cid:durableId="2070611517">
    <w:abstractNumId w:val="9"/>
  </w:num>
  <w:num w:numId="12" w16cid:durableId="16411554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D23"/>
    <w:rsid w:val="00003E05"/>
    <w:rsid w:val="00013F93"/>
    <w:rsid w:val="0002673D"/>
    <w:rsid w:val="000272C2"/>
    <w:rsid w:val="0003208D"/>
    <w:rsid w:val="000411B3"/>
    <w:rsid w:val="00076B53"/>
    <w:rsid w:val="00076DA4"/>
    <w:rsid w:val="000851BB"/>
    <w:rsid w:val="00095A2A"/>
    <w:rsid w:val="000962CF"/>
    <w:rsid w:val="000C3AB7"/>
    <w:rsid w:val="000C3BEA"/>
    <w:rsid w:val="000C61BC"/>
    <w:rsid w:val="000C6BA0"/>
    <w:rsid w:val="000E3F84"/>
    <w:rsid w:val="000E70A0"/>
    <w:rsid w:val="000F5023"/>
    <w:rsid w:val="00103640"/>
    <w:rsid w:val="00103DC0"/>
    <w:rsid w:val="00110077"/>
    <w:rsid w:val="00122E36"/>
    <w:rsid w:val="0013379B"/>
    <w:rsid w:val="0013717E"/>
    <w:rsid w:val="00146F6D"/>
    <w:rsid w:val="00152B0B"/>
    <w:rsid w:val="00152D65"/>
    <w:rsid w:val="00161EA0"/>
    <w:rsid w:val="001643B2"/>
    <w:rsid w:val="001658F4"/>
    <w:rsid w:val="00167E5E"/>
    <w:rsid w:val="001750F4"/>
    <w:rsid w:val="001771D5"/>
    <w:rsid w:val="001809CC"/>
    <w:rsid w:val="00181A6B"/>
    <w:rsid w:val="001850F8"/>
    <w:rsid w:val="00187DCD"/>
    <w:rsid w:val="00195CEE"/>
    <w:rsid w:val="001A142B"/>
    <w:rsid w:val="001B7B50"/>
    <w:rsid w:val="001C0D21"/>
    <w:rsid w:val="001C348C"/>
    <w:rsid w:val="001D65F1"/>
    <w:rsid w:val="001E079B"/>
    <w:rsid w:val="001F60FA"/>
    <w:rsid w:val="001F61E7"/>
    <w:rsid w:val="00206612"/>
    <w:rsid w:val="002078AC"/>
    <w:rsid w:val="0021203D"/>
    <w:rsid w:val="00221E71"/>
    <w:rsid w:val="00224F6E"/>
    <w:rsid w:val="0022520A"/>
    <w:rsid w:val="002302CC"/>
    <w:rsid w:val="0023259A"/>
    <w:rsid w:val="0025597D"/>
    <w:rsid w:val="002568EF"/>
    <w:rsid w:val="00256BCD"/>
    <w:rsid w:val="00262066"/>
    <w:rsid w:val="00263335"/>
    <w:rsid w:val="00263DF1"/>
    <w:rsid w:val="002700FF"/>
    <w:rsid w:val="00274172"/>
    <w:rsid w:val="00287F2A"/>
    <w:rsid w:val="00291650"/>
    <w:rsid w:val="002A2362"/>
    <w:rsid w:val="002A7BB0"/>
    <w:rsid w:val="002B48B2"/>
    <w:rsid w:val="002B5147"/>
    <w:rsid w:val="002C046E"/>
    <w:rsid w:val="002C19CD"/>
    <w:rsid w:val="002C1C58"/>
    <w:rsid w:val="002C2AE1"/>
    <w:rsid w:val="002D1910"/>
    <w:rsid w:val="002D22C3"/>
    <w:rsid w:val="002D2DBA"/>
    <w:rsid w:val="002E6EFB"/>
    <w:rsid w:val="002F3E8A"/>
    <w:rsid w:val="002F6B8F"/>
    <w:rsid w:val="00314262"/>
    <w:rsid w:val="00316751"/>
    <w:rsid w:val="00322DD4"/>
    <w:rsid w:val="00324B11"/>
    <w:rsid w:val="0033228C"/>
    <w:rsid w:val="0033639B"/>
    <w:rsid w:val="00337C20"/>
    <w:rsid w:val="0034742A"/>
    <w:rsid w:val="00353168"/>
    <w:rsid w:val="00356A8F"/>
    <w:rsid w:val="00360DFB"/>
    <w:rsid w:val="00361D23"/>
    <w:rsid w:val="00367285"/>
    <w:rsid w:val="00367A64"/>
    <w:rsid w:val="003A11C7"/>
    <w:rsid w:val="003A2DF6"/>
    <w:rsid w:val="003A4474"/>
    <w:rsid w:val="003B6185"/>
    <w:rsid w:val="003B6651"/>
    <w:rsid w:val="003D0B68"/>
    <w:rsid w:val="003D3A5B"/>
    <w:rsid w:val="003D3C43"/>
    <w:rsid w:val="003E512F"/>
    <w:rsid w:val="003F4B3D"/>
    <w:rsid w:val="003F5AF1"/>
    <w:rsid w:val="00401BC7"/>
    <w:rsid w:val="004033D1"/>
    <w:rsid w:val="00415370"/>
    <w:rsid w:val="004219E1"/>
    <w:rsid w:val="00440B20"/>
    <w:rsid w:val="00441F4C"/>
    <w:rsid w:val="00444211"/>
    <w:rsid w:val="004522BE"/>
    <w:rsid w:val="0045368C"/>
    <w:rsid w:val="0047071C"/>
    <w:rsid w:val="00482ACE"/>
    <w:rsid w:val="0049442B"/>
    <w:rsid w:val="004A1421"/>
    <w:rsid w:val="004B2EDF"/>
    <w:rsid w:val="004B6039"/>
    <w:rsid w:val="004C0F19"/>
    <w:rsid w:val="004E6410"/>
    <w:rsid w:val="004E7BCE"/>
    <w:rsid w:val="004F3F5B"/>
    <w:rsid w:val="005074B2"/>
    <w:rsid w:val="00511E44"/>
    <w:rsid w:val="00524D3F"/>
    <w:rsid w:val="00527416"/>
    <w:rsid w:val="0053591D"/>
    <w:rsid w:val="00536AA6"/>
    <w:rsid w:val="00542954"/>
    <w:rsid w:val="005637BE"/>
    <w:rsid w:val="00564FE1"/>
    <w:rsid w:val="005741F2"/>
    <w:rsid w:val="00580849"/>
    <w:rsid w:val="00584132"/>
    <w:rsid w:val="00590295"/>
    <w:rsid w:val="005A6C63"/>
    <w:rsid w:val="005A6F91"/>
    <w:rsid w:val="005B1EFC"/>
    <w:rsid w:val="005C7984"/>
    <w:rsid w:val="005E1C50"/>
    <w:rsid w:val="005E21B1"/>
    <w:rsid w:val="005E3369"/>
    <w:rsid w:val="005F0157"/>
    <w:rsid w:val="005F29D1"/>
    <w:rsid w:val="00606A28"/>
    <w:rsid w:val="006074DF"/>
    <w:rsid w:val="00607A83"/>
    <w:rsid w:val="00616908"/>
    <w:rsid w:val="00632539"/>
    <w:rsid w:val="006417FE"/>
    <w:rsid w:val="00651CFB"/>
    <w:rsid w:val="00660C8E"/>
    <w:rsid w:val="00662978"/>
    <w:rsid w:val="00664A8D"/>
    <w:rsid w:val="006728A6"/>
    <w:rsid w:val="00674519"/>
    <w:rsid w:val="00676908"/>
    <w:rsid w:val="0068217E"/>
    <w:rsid w:val="006878D7"/>
    <w:rsid w:val="006951A8"/>
    <w:rsid w:val="006A5E46"/>
    <w:rsid w:val="006A6E3E"/>
    <w:rsid w:val="006B5543"/>
    <w:rsid w:val="006B6C5B"/>
    <w:rsid w:val="006C35CF"/>
    <w:rsid w:val="006D0EFD"/>
    <w:rsid w:val="006E044E"/>
    <w:rsid w:val="006E7620"/>
    <w:rsid w:val="006F6DD2"/>
    <w:rsid w:val="00711D94"/>
    <w:rsid w:val="00724D40"/>
    <w:rsid w:val="00726652"/>
    <w:rsid w:val="0073687A"/>
    <w:rsid w:val="00737631"/>
    <w:rsid w:val="0074510E"/>
    <w:rsid w:val="007508F0"/>
    <w:rsid w:val="0076058E"/>
    <w:rsid w:val="00764665"/>
    <w:rsid w:val="007659A6"/>
    <w:rsid w:val="00766D61"/>
    <w:rsid w:val="00766E7F"/>
    <w:rsid w:val="007729FD"/>
    <w:rsid w:val="00772A85"/>
    <w:rsid w:val="00773FEB"/>
    <w:rsid w:val="00776C00"/>
    <w:rsid w:val="007837EC"/>
    <w:rsid w:val="00791EAC"/>
    <w:rsid w:val="00791F60"/>
    <w:rsid w:val="00795110"/>
    <w:rsid w:val="007A07CC"/>
    <w:rsid w:val="007A3A26"/>
    <w:rsid w:val="007C0F1C"/>
    <w:rsid w:val="007C4B28"/>
    <w:rsid w:val="007D03AC"/>
    <w:rsid w:val="007D6AE6"/>
    <w:rsid w:val="007D7979"/>
    <w:rsid w:val="007E7358"/>
    <w:rsid w:val="007E7CD6"/>
    <w:rsid w:val="007F483D"/>
    <w:rsid w:val="007F7B08"/>
    <w:rsid w:val="0080004B"/>
    <w:rsid w:val="00810566"/>
    <w:rsid w:val="00810C5E"/>
    <w:rsid w:val="008129BD"/>
    <w:rsid w:val="00814381"/>
    <w:rsid w:val="00827FA8"/>
    <w:rsid w:val="00835F5A"/>
    <w:rsid w:val="0084260E"/>
    <w:rsid w:val="00845C36"/>
    <w:rsid w:val="00856EDB"/>
    <w:rsid w:val="00856EF0"/>
    <w:rsid w:val="00865B96"/>
    <w:rsid w:val="00875D99"/>
    <w:rsid w:val="00880D49"/>
    <w:rsid w:val="0088221D"/>
    <w:rsid w:val="008858AB"/>
    <w:rsid w:val="00893CD6"/>
    <w:rsid w:val="008940BC"/>
    <w:rsid w:val="008976F8"/>
    <w:rsid w:val="008A03DE"/>
    <w:rsid w:val="008A3662"/>
    <w:rsid w:val="008A7DB4"/>
    <w:rsid w:val="008C3F0F"/>
    <w:rsid w:val="008C5190"/>
    <w:rsid w:val="008C6A3E"/>
    <w:rsid w:val="008D19A4"/>
    <w:rsid w:val="008D6093"/>
    <w:rsid w:val="009045FE"/>
    <w:rsid w:val="009118C4"/>
    <w:rsid w:val="00915543"/>
    <w:rsid w:val="00927764"/>
    <w:rsid w:val="00936D22"/>
    <w:rsid w:val="00937B0C"/>
    <w:rsid w:val="00940A84"/>
    <w:rsid w:val="00942DA7"/>
    <w:rsid w:val="0096718A"/>
    <w:rsid w:val="00973206"/>
    <w:rsid w:val="009744E3"/>
    <w:rsid w:val="00980AD4"/>
    <w:rsid w:val="00981847"/>
    <w:rsid w:val="0098224B"/>
    <w:rsid w:val="00984401"/>
    <w:rsid w:val="009D1D8F"/>
    <w:rsid w:val="009D35F5"/>
    <w:rsid w:val="009D3A9A"/>
    <w:rsid w:val="009E448D"/>
    <w:rsid w:val="009F0F2B"/>
    <w:rsid w:val="009F2D11"/>
    <w:rsid w:val="009F60CF"/>
    <w:rsid w:val="00A070D7"/>
    <w:rsid w:val="00A12E49"/>
    <w:rsid w:val="00A13D87"/>
    <w:rsid w:val="00A17E58"/>
    <w:rsid w:val="00A2182B"/>
    <w:rsid w:val="00A24106"/>
    <w:rsid w:val="00A25525"/>
    <w:rsid w:val="00A351FF"/>
    <w:rsid w:val="00A52869"/>
    <w:rsid w:val="00A67091"/>
    <w:rsid w:val="00A718D5"/>
    <w:rsid w:val="00A7547B"/>
    <w:rsid w:val="00A7657D"/>
    <w:rsid w:val="00A801C5"/>
    <w:rsid w:val="00A81FA0"/>
    <w:rsid w:val="00A8320B"/>
    <w:rsid w:val="00A975F5"/>
    <w:rsid w:val="00AA3C4C"/>
    <w:rsid w:val="00AA53F7"/>
    <w:rsid w:val="00AB0EC0"/>
    <w:rsid w:val="00AB305E"/>
    <w:rsid w:val="00AB336C"/>
    <w:rsid w:val="00AC20C9"/>
    <w:rsid w:val="00AC52EE"/>
    <w:rsid w:val="00AD14B6"/>
    <w:rsid w:val="00AD53FF"/>
    <w:rsid w:val="00AD7314"/>
    <w:rsid w:val="00AE0F98"/>
    <w:rsid w:val="00AE4004"/>
    <w:rsid w:val="00B0421E"/>
    <w:rsid w:val="00B051EC"/>
    <w:rsid w:val="00B12D78"/>
    <w:rsid w:val="00B264D4"/>
    <w:rsid w:val="00B27155"/>
    <w:rsid w:val="00B43ED1"/>
    <w:rsid w:val="00B446C4"/>
    <w:rsid w:val="00B522A3"/>
    <w:rsid w:val="00B577ED"/>
    <w:rsid w:val="00B63139"/>
    <w:rsid w:val="00B71192"/>
    <w:rsid w:val="00B769B7"/>
    <w:rsid w:val="00B779E7"/>
    <w:rsid w:val="00B8564F"/>
    <w:rsid w:val="00B85BBF"/>
    <w:rsid w:val="00B85F66"/>
    <w:rsid w:val="00B9727F"/>
    <w:rsid w:val="00BA5652"/>
    <w:rsid w:val="00BC032A"/>
    <w:rsid w:val="00BC4BED"/>
    <w:rsid w:val="00BC573C"/>
    <w:rsid w:val="00BD1B98"/>
    <w:rsid w:val="00BD35D1"/>
    <w:rsid w:val="00BD54CE"/>
    <w:rsid w:val="00BD5B92"/>
    <w:rsid w:val="00BD76B7"/>
    <w:rsid w:val="00BE2196"/>
    <w:rsid w:val="00BE397C"/>
    <w:rsid w:val="00BE4024"/>
    <w:rsid w:val="00BF2A15"/>
    <w:rsid w:val="00C0273B"/>
    <w:rsid w:val="00C07F6D"/>
    <w:rsid w:val="00C07FBC"/>
    <w:rsid w:val="00C243DB"/>
    <w:rsid w:val="00C33592"/>
    <w:rsid w:val="00C4086A"/>
    <w:rsid w:val="00C53EA2"/>
    <w:rsid w:val="00C53F2C"/>
    <w:rsid w:val="00C65F9B"/>
    <w:rsid w:val="00C86EED"/>
    <w:rsid w:val="00C90750"/>
    <w:rsid w:val="00CB3380"/>
    <w:rsid w:val="00CE7DDE"/>
    <w:rsid w:val="00D063B8"/>
    <w:rsid w:val="00D10C96"/>
    <w:rsid w:val="00D1125B"/>
    <w:rsid w:val="00D16903"/>
    <w:rsid w:val="00D26777"/>
    <w:rsid w:val="00D317E7"/>
    <w:rsid w:val="00D349EE"/>
    <w:rsid w:val="00D35757"/>
    <w:rsid w:val="00D36F27"/>
    <w:rsid w:val="00D37866"/>
    <w:rsid w:val="00D5068A"/>
    <w:rsid w:val="00D56024"/>
    <w:rsid w:val="00D70CA8"/>
    <w:rsid w:val="00D80B9C"/>
    <w:rsid w:val="00D82245"/>
    <w:rsid w:val="00D97DA9"/>
    <w:rsid w:val="00DA35A1"/>
    <w:rsid w:val="00DB7AF2"/>
    <w:rsid w:val="00DC3E62"/>
    <w:rsid w:val="00DC4EF5"/>
    <w:rsid w:val="00DD2070"/>
    <w:rsid w:val="00DD2A95"/>
    <w:rsid w:val="00DD3AD9"/>
    <w:rsid w:val="00DD691B"/>
    <w:rsid w:val="00DD7FCC"/>
    <w:rsid w:val="00DE6D1F"/>
    <w:rsid w:val="00DF0A9F"/>
    <w:rsid w:val="00DF2920"/>
    <w:rsid w:val="00DF74E1"/>
    <w:rsid w:val="00E158F0"/>
    <w:rsid w:val="00E165C7"/>
    <w:rsid w:val="00E17960"/>
    <w:rsid w:val="00E17F61"/>
    <w:rsid w:val="00E27F36"/>
    <w:rsid w:val="00E35567"/>
    <w:rsid w:val="00E429D6"/>
    <w:rsid w:val="00E42D63"/>
    <w:rsid w:val="00E44F56"/>
    <w:rsid w:val="00E46BC5"/>
    <w:rsid w:val="00E51993"/>
    <w:rsid w:val="00E57410"/>
    <w:rsid w:val="00E605D2"/>
    <w:rsid w:val="00E60A80"/>
    <w:rsid w:val="00E656BF"/>
    <w:rsid w:val="00E73B98"/>
    <w:rsid w:val="00E77782"/>
    <w:rsid w:val="00E867F2"/>
    <w:rsid w:val="00E86F57"/>
    <w:rsid w:val="00EA116D"/>
    <w:rsid w:val="00EB1210"/>
    <w:rsid w:val="00EC3239"/>
    <w:rsid w:val="00EC6750"/>
    <w:rsid w:val="00EE4F05"/>
    <w:rsid w:val="00EF2A8A"/>
    <w:rsid w:val="00EF6A7B"/>
    <w:rsid w:val="00F018B5"/>
    <w:rsid w:val="00F07526"/>
    <w:rsid w:val="00F11909"/>
    <w:rsid w:val="00F203CE"/>
    <w:rsid w:val="00F224D4"/>
    <w:rsid w:val="00F367C6"/>
    <w:rsid w:val="00F37E6A"/>
    <w:rsid w:val="00F4694A"/>
    <w:rsid w:val="00F47913"/>
    <w:rsid w:val="00F50EF9"/>
    <w:rsid w:val="00F5114F"/>
    <w:rsid w:val="00F6732B"/>
    <w:rsid w:val="00F7249E"/>
    <w:rsid w:val="00F75496"/>
    <w:rsid w:val="00F77258"/>
    <w:rsid w:val="00F822F2"/>
    <w:rsid w:val="00F837D2"/>
    <w:rsid w:val="00F846FD"/>
    <w:rsid w:val="00F85D3D"/>
    <w:rsid w:val="00F93A14"/>
    <w:rsid w:val="00FA4F05"/>
    <w:rsid w:val="00FA7D34"/>
    <w:rsid w:val="00FB0343"/>
    <w:rsid w:val="00FB1457"/>
    <w:rsid w:val="00FC5E8A"/>
    <w:rsid w:val="00FD18F8"/>
    <w:rsid w:val="00FE2FD9"/>
    <w:rsid w:val="00FE59F5"/>
    <w:rsid w:val="00FE5D47"/>
    <w:rsid w:val="00FE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1D139"/>
  <w15:docId w15:val="{CCE7A7ED-7777-47FE-A40B-24841094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5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D23"/>
    <w:pPr>
      <w:ind w:firstLine="0"/>
      <w:jc w:val="left"/>
    </w:pPr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1D23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1D2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">
    <w:name w:val="Основной текст1"/>
    <w:basedOn w:val="a0"/>
    <w:rsid w:val="00361D23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 w:eastAsia="ru-RU" w:bidi="ru-RU"/>
    </w:rPr>
  </w:style>
  <w:style w:type="paragraph" w:customStyle="1" w:styleId="j15">
    <w:name w:val="j15"/>
    <w:basedOn w:val="a"/>
    <w:rsid w:val="00361D2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s0">
    <w:name w:val="s0"/>
    <w:basedOn w:val="a0"/>
    <w:rsid w:val="00361D23"/>
  </w:style>
  <w:style w:type="paragraph" w:styleId="a3">
    <w:name w:val="List Paragraph"/>
    <w:basedOn w:val="a"/>
    <w:uiPriority w:val="34"/>
    <w:qFormat/>
    <w:rsid w:val="002C19C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1537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rsid w:val="002C2AE1"/>
  </w:style>
  <w:style w:type="character" w:styleId="a5">
    <w:name w:val="Hyperlink"/>
    <w:basedOn w:val="a0"/>
    <w:uiPriority w:val="99"/>
    <w:semiHidden/>
    <w:unhideWhenUsed/>
    <w:rsid w:val="002C2AE1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B972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9727F"/>
    <w:rPr>
      <w:rFonts w:eastAsiaTheme="minorEastAsia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972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727F"/>
    <w:rPr>
      <w:rFonts w:eastAsiaTheme="minorEastAsia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E7BC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7BC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4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20000743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F2E26-22AF-47C5-8288-46F3229FF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1770</Words>
  <Characters>12769</Characters>
  <Application>Microsoft Office Word</Application>
  <DocSecurity>0</DocSecurity>
  <Lines>304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Айнур Нурмангалиева</cp:lastModifiedBy>
  <cp:revision>3</cp:revision>
  <cp:lastPrinted>2022-02-19T08:41:00Z</cp:lastPrinted>
  <dcterms:created xsi:type="dcterms:W3CDTF">2022-02-22T08:48:00Z</dcterms:created>
  <dcterms:modified xsi:type="dcterms:W3CDTF">2022-09-15T11:07:00Z</dcterms:modified>
</cp:coreProperties>
</file>